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C2" w:rsidRPr="008E60C2" w:rsidRDefault="008E60C2" w:rsidP="008E60C2">
      <w:pPr>
        <w:pStyle w:val="Bezmezer"/>
        <w:jc w:val="right"/>
        <w:rPr>
          <w:b/>
          <w:sz w:val="28"/>
          <w:szCs w:val="28"/>
        </w:rPr>
      </w:pPr>
      <w:r w:rsidRPr="008E60C2">
        <w:rPr>
          <w:b/>
          <w:sz w:val="28"/>
          <w:szCs w:val="28"/>
        </w:rPr>
        <w:t>Příloha č. 3</w:t>
      </w:r>
    </w:p>
    <w:p w:rsidR="008E60C2" w:rsidRDefault="008E60C2" w:rsidP="00431AD0">
      <w:pPr>
        <w:pStyle w:val="Bezmezer"/>
        <w:rPr>
          <w:b/>
          <w:sz w:val="44"/>
          <w:szCs w:val="44"/>
        </w:rPr>
      </w:pPr>
    </w:p>
    <w:p w:rsidR="006275E3" w:rsidRPr="00981F72" w:rsidRDefault="00431AD0" w:rsidP="00431AD0">
      <w:pPr>
        <w:pStyle w:val="Bezmez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</w:t>
      </w:r>
      <w:r w:rsidR="00524474" w:rsidRPr="00981F72">
        <w:rPr>
          <w:b/>
          <w:sz w:val="44"/>
          <w:szCs w:val="44"/>
        </w:rPr>
        <w:t>SMLOUVA O DÍLO č.</w:t>
      </w:r>
      <w:r w:rsidR="005417E0" w:rsidRPr="00981F72">
        <w:rPr>
          <w:b/>
          <w:sz w:val="44"/>
          <w:szCs w:val="44"/>
        </w:rPr>
        <w:t xml:space="preserve"> </w:t>
      </w:r>
    </w:p>
    <w:p w:rsidR="00FD24A3" w:rsidRDefault="00C82EFC" w:rsidP="007D39D5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center"/>
        <w:rPr>
          <w:rFonts w:ascii="Arial" w:eastAsia="Arial" w:hAnsi="Arial"/>
          <w:b/>
          <w:color w:val="000000"/>
          <w:sz w:val="22"/>
          <w:lang w:val="cs-CZ"/>
        </w:rPr>
      </w:pPr>
      <w:r>
        <w:rPr>
          <w:rFonts w:ascii="Arial" w:eastAsia="Arial" w:hAnsi="Arial"/>
          <w:b/>
          <w:color w:val="000000"/>
          <w:sz w:val="22"/>
          <w:lang w:val="cs-CZ"/>
        </w:rPr>
        <w:t>uzavřená dle</w:t>
      </w:r>
      <w:r w:rsidR="005C0F5C" w:rsidRPr="005C0F5C">
        <w:rPr>
          <w:rFonts w:ascii="Arial" w:eastAsia="Arial" w:hAnsi="Arial"/>
          <w:b/>
          <w:color w:val="000000"/>
          <w:sz w:val="22"/>
          <w:lang w:val="cs-CZ"/>
        </w:rPr>
        <w:t xml:space="preserve"> §2586 a násl</w:t>
      </w:r>
      <w:r>
        <w:rPr>
          <w:rFonts w:ascii="Arial" w:eastAsia="Arial" w:hAnsi="Arial"/>
          <w:b/>
          <w:color w:val="000000"/>
          <w:sz w:val="22"/>
          <w:lang w:val="cs-CZ"/>
        </w:rPr>
        <w:t xml:space="preserve">. zákona č. 89 / 2012 Sb., </w:t>
      </w:r>
    </w:p>
    <w:p w:rsidR="005C0F5C" w:rsidRPr="005C0F5C" w:rsidRDefault="00C82EFC" w:rsidP="007D39D5">
      <w:pPr>
        <w:pStyle w:val="Normln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center"/>
        <w:rPr>
          <w:rFonts w:ascii="Arial" w:eastAsia="Arial" w:hAnsi="Arial"/>
          <w:b/>
          <w:color w:val="000000"/>
          <w:sz w:val="22"/>
          <w:lang w:val="cs-CZ"/>
        </w:rPr>
      </w:pPr>
      <w:r>
        <w:rPr>
          <w:rFonts w:ascii="Arial" w:eastAsia="Arial" w:hAnsi="Arial"/>
          <w:b/>
          <w:color w:val="000000"/>
          <w:sz w:val="22"/>
          <w:lang w:val="cs-CZ"/>
        </w:rPr>
        <w:t xml:space="preserve">občanského zákoníku, </w:t>
      </w:r>
      <w:r w:rsidR="005C0F5C" w:rsidRPr="005C0F5C">
        <w:rPr>
          <w:rFonts w:ascii="Arial" w:eastAsia="Arial" w:hAnsi="Arial"/>
          <w:b/>
          <w:color w:val="000000"/>
          <w:sz w:val="22"/>
          <w:lang w:val="cs-CZ"/>
        </w:rPr>
        <w:t>v platném znění</w:t>
      </w:r>
    </w:p>
    <w:p w:rsidR="00524474" w:rsidRDefault="007D1932" w:rsidP="00983075">
      <w:pPr>
        <w:pStyle w:val="Bezmezer"/>
        <w:pBdr>
          <w:bottom w:val="single" w:sz="6" w:space="1" w:color="auto"/>
        </w:pBdr>
        <w:spacing w:before="40" w:after="40"/>
        <w:jc w:val="center"/>
      </w:pPr>
      <w:r w:rsidRPr="007D1932">
        <w:rPr>
          <w:rFonts w:cs="Arial"/>
          <w:snapToGrid w:val="0"/>
        </w:rPr>
        <w:t>( dále jen „o</w:t>
      </w:r>
      <w:r w:rsidR="005C0F5C">
        <w:rPr>
          <w:rFonts w:cs="Arial"/>
          <w:snapToGrid w:val="0"/>
        </w:rPr>
        <w:t>bčanský zákoník</w:t>
      </w:r>
      <w:r w:rsidRPr="007D1932">
        <w:rPr>
          <w:rFonts w:cs="Arial"/>
          <w:snapToGrid w:val="0"/>
        </w:rPr>
        <w:t xml:space="preserve">“ ) </w:t>
      </w:r>
      <w:r w:rsidR="00524474">
        <w:t>mezi:</w:t>
      </w:r>
    </w:p>
    <w:p w:rsidR="00524474" w:rsidRPr="00033F20" w:rsidRDefault="00524474" w:rsidP="00524474">
      <w:pPr>
        <w:pStyle w:val="Bezmezer"/>
        <w:rPr>
          <w:sz w:val="28"/>
          <w:szCs w:val="28"/>
        </w:rPr>
      </w:pPr>
    </w:p>
    <w:p w:rsidR="00524474" w:rsidRPr="00FD24A3" w:rsidRDefault="004823AF" w:rsidP="00524474">
      <w:pPr>
        <w:pStyle w:val="Bezmezer"/>
        <w:rPr>
          <w:sz w:val="24"/>
          <w:szCs w:val="24"/>
          <w:u w:val="single"/>
        </w:rPr>
      </w:pPr>
      <w:r w:rsidRPr="00FD24A3">
        <w:rPr>
          <w:sz w:val="24"/>
          <w:szCs w:val="24"/>
          <w:highlight w:val="lightGray"/>
          <w:u w:val="single"/>
        </w:rPr>
        <w:t>zhotovitelem</w:t>
      </w:r>
    </w:p>
    <w:p w:rsidR="005417E0" w:rsidRPr="001B780D" w:rsidRDefault="00983075" w:rsidP="00981F72">
      <w:pPr>
        <w:pStyle w:val="Bezmezer"/>
        <w:spacing w:before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17E0" w:rsidRPr="001B780D" w:rsidRDefault="005417E0" w:rsidP="00981F72">
      <w:pPr>
        <w:pStyle w:val="Bezmezer"/>
        <w:spacing w:before="20"/>
        <w:jc w:val="both"/>
        <w:rPr>
          <w:b/>
          <w:sz w:val="24"/>
          <w:szCs w:val="24"/>
        </w:rPr>
      </w:pPr>
    </w:p>
    <w:p w:rsidR="005417E0" w:rsidRPr="001B780D" w:rsidRDefault="005417E0" w:rsidP="00981F72">
      <w:pPr>
        <w:pStyle w:val="Bezmezer"/>
        <w:spacing w:before="20"/>
        <w:jc w:val="both"/>
        <w:rPr>
          <w:b/>
          <w:sz w:val="24"/>
          <w:szCs w:val="24"/>
        </w:rPr>
      </w:pPr>
    </w:p>
    <w:p w:rsidR="00524474" w:rsidRPr="001B780D" w:rsidRDefault="005417E0" w:rsidP="00981F72">
      <w:pPr>
        <w:pStyle w:val="Bezmezer"/>
        <w:spacing w:before="20"/>
        <w:jc w:val="both"/>
        <w:rPr>
          <w:b/>
          <w:sz w:val="24"/>
          <w:szCs w:val="24"/>
        </w:rPr>
      </w:pPr>
      <w:r w:rsidRPr="001B780D">
        <w:rPr>
          <w:b/>
          <w:sz w:val="24"/>
          <w:szCs w:val="24"/>
        </w:rPr>
        <w:t xml:space="preserve">zastoupená: </w:t>
      </w:r>
    </w:p>
    <w:p w:rsidR="00524474" w:rsidRPr="001B780D" w:rsidRDefault="00524474" w:rsidP="00981F72">
      <w:pPr>
        <w:pStyle w:val="Bezmezer"/>
        <w:spacing w:before="20"/>
        <w:jc w:val="both"/>
        <w:rPr>
          <w:b/>
          <w:sz w:val="24"/>
          <w:szCs w:val="24"/>
        </w:rPr>
      </w:pPr>
      <w:r w:rsidRPr="001B780D">
        <w:rPr>
          <w:b/>
          <w:sz w:val="24"/>
          <w:szCs w:val="24"/>
        </w:rPr>
        <w:t xml:space="preserve">IČ: </w:t>
      </w:r>
    </w:p>
    <w:p w:rsidR="00524474" w:rsidRPr="001B780D" w:rsidRDefault="00524474" w:rsidP="00981F72">
      <w:pPr>
        <w:pStyle w:val="Bezmezer"/>
        <w:spacing w:before="20"/>
        <w:jc w:val="both"/>
        <w:rPr>
          <w:b/>
          <w:sz w:val="24"/>
          <w:szCs w:val="24"/>
        </w:rPr>
      </w:pPr>
      <w:r w:rsidRPr="001B780D">
        <w:rPr>
          <w:b/>
          <w:sz w:val="24"/>
          <w:szCs w:val="24"/>
        </w:rPr>
        <w:t xml:space="preserve">DIČ: </w:t>
      </w:r>
    </w:p>
    <w:p w:rsidR="00524474" w:rsidRPr="001B780D" w:rsidRDefault="00524474" w:rsidP="00981F72">
      <w:pPr>
        <w:pStyle w:val="Bezmezer"/>
        <w:spacing w:before="20"/>
        <w:jc w:val="both"/>
        <w:rPr>
          <w:b/>
          <w:sz w:val="24"/>
          <w:szCs w:val="24"/>
        </w:rPr>
      </w:pPr>
      <w:r w:rsidRPr="001B780D">
        <w:rPr>
          <w:b/>
          <w:sz w:val="24"/>
          <w:szCs w:val="24"/>
        </w:rPr>
        <w:t xml:space="preserve">Bankovní spojení: </w:t>
      </w:r>
    </w:p>
    <w:p w:rsidR="00524474" w:rsidRPr="001B780D" w:rsidRDefault="005417E0" w:rsidP="00981F72">
      <w:pPr>
        <w:pStyle w:val="Bezmezer"/>
        <w:spacing w:before="20"/>
        <w:jc w:val="both"/>
        <w:rPr>
          <w:b/>
          <w:sz w:val="24"/>
          <w:szCs w:val="24"/>
        </w:rPr>
      </w:pPr>
      <w:r w:rsidRPr="001B780D">
        <w:rPr>
          <w:b/>
          <w:sz w:val="24"/>
          <w:szCs w:val="24"/>
        </w:rPr>
        <w:t xml:space="preserve">č. </w:t>
      </w:r>
    </w:p>
    <w:p w:rsidR="00524474" w:rsidRDefault="005417E0" w:rsidP="00981F72">
      <w:pPr>
        <w:pStyle w:val="Bezmezer"/>
        <w:spacing w:before="20"/>
        <w:jc w:val="both"/>
      </w:pPr>
      <w:r w:rsidRPr="001B780D">
        <w:rPr>
          <w:b/>
          <w:sz w:val="24"/>
          <w:szCs w:val="24"/>
        </w:rPr>
        <w:t xml:space="preserve">Zápis </w:t>
      </w:r>
      <w:r w:rsidR="00524474" w:rsidRPr="001B780D">
        <w:rPr>
          <w:b/>
          <w:sz w:val="24"/>
          <w:szCs w:val="24"/>
        </w:rPr>
        <w:t>v </w:t>
      </w:r>
      <w:r w:rsidR="00C40C0D" w:rsidRPr="001B780D">
        <w:rPr>
          <w:b/>
          <w:sz w:val="24"/>
          <w:szCs w:val="24"/>
        </w:rPr>
        <w:t>O</w:t>
      </w:r>
      <w:r w:rsidR="00524474" w:rsidRPr="001B780D">
        <w:rPr>
          <w:b/>
          <w:sz w:val="24"/>
          <w:szCs w:val="24"/>
        </w:rPr>
        <w:t>bchodním rejstříku, vedeném u Krajského soudu v </w:t>
      </w:r>
      <w:r w:rsidR="007B745E">
        <w:rPr>
          <w:b/>
          <w:sz w:val="24"/>
          <w:szCs w:val="24"/>
        </w:rPr>
        <w:t>....................</w:t>
      </w:r>
      <w:r w:rsidR="00524474" w:rsidRPr="001B780D">
        <w:rPr>
          <w:b/>
          <w:sz w:val="24"/>
          <w:szCs w:val="24"/>
        </w:rPr>
        <w:t xml:space="preserve"> v </w:t>
      </w:r>
      <w:r w:rsidR="00C40C0D" w:rsidRPr="001B780D">
        <w:rPr>
          <w:b/>
          <w:sz w:val="24"/>
          <w:szCs w:val="24"/>
        </w:rPr>
        <w:t>oddíle </w:t>
      </w:r>
      <w:r w:rsidR="007B745E">
        <w:rPr>
          <w:b/>
          <w:sz w:val="24"/>
          <w:szCs w:val="24"/>
        </w:rPr>
        <w:t>...</w:t>
      </w:r>
      <w:r w:rsidRPr="001B780D">
        <w:rPr>
          <w:b/>
          <w:sz w:val="24"/>
          <w:szCs w:val="24"/>
        </w:rPr>
        <w:t>,</w:t>
      </w:r>
      <w:r w:rsidR="00C40C0D" w:rsidRPr="001B780D">
        <w:rPr>
          <w:b/>
          <w:sz w:val="24"/>
          <w:szCs w:val="24"/>
        </w:rPr>
        <w:t xml:space="preserve"> </w:t>
      </w:r>
      <w:r w:rsidR="00981F72">
        <w:rPr>
          <w:b/>
          <w:sz w:val="24"/>
          <w:szCs w:val="24"/>
        </w:rPr>
        <w:t xml:space="preserve">          </w:t>
      </w:r>
      <w:r w:rsidR="00C40C0D" w:rsidRPr="001B780D">
        <w:rPr>
          <w:b/>
          <w:sz w:val="24"/>
          <w:szCs w:val="24"/>
        </w:rPr>
        <w:t>vl</w:t>
      </w:r>
      <w:r w:rsidR="00981F72">
        <w:rPr>
          <w:b/>
          <w:sz w:val="24"/>
          <w:szCs w:val="24"/>
        </w:rPr>
        <w:t>ožka</w:t>
      </w:r>
      <w:r w:rsidRPr="001B780D">
        <w:rPr>
          <w:b/>
          <w:sz w:val="24"/>
          <w:szCs w:val="24"/>
        </w:rPr>
        <w:t xml:space="preserve"> </w:t>
      </w:r>
      <w:r w:rsidR="007B745E">
        <w:rPr>
          <w:b/>
          <w:sz w:val="24"/>
          <w:szCs w:val="24"/>
        </w:rPr>
        <w:t>...........</w:t>
      </w:r>
    </w:p>
    <w:p w:rsidR="00FD24A3" w:rsidRDefault="00FD24A3" w:rsidP="00B71B98">
      <w:pPr>
        <w:pStyle w:val="Bezmezer"/>
        <w:spacing w:before="60" w:after="60"/>
        <w:jc w:val="both"/>
      </w:pPr>
    </w:p>
    <w:p w:rsidR="00524474" w:rsidRDefault="00FD24A3" w:rsidP="00B71B98">
      <w:pPr>
        <w:pStyle w:val="Bezmezer"/>
        <w:spacing w:before="60" w:after="60"/>
        <w:jc w:val="both"/>
      </w:pPr>
      <w:r>
        <w:t>a</w:t>
      </w:r>
    </w:p>
    <w:p w:rsidR="00FD24A3" w:rsidRDefault="00FD24A3" w:rsidP="00B71B98">
      <w:pPr>
        <w:pStyle w:val="Bezmezer"/>
        <w:spacing w:before="60" w:after="60"/>
        <w:jc w:val="both"/>
      </w:pPr>
    </w:p>
    <w:p w:rsidR="00524474" w:rsidRPr="00FD24A3" w:rsidRDefault="00524474" w:rsidP="00981F72">
      <w:pPr>
        <w:pStyle w:val="Bezmezer"/>
        <w:jc w:val="both"/>
        <w:rPr>
          <w:sz w:val="24"/>
          <w:szCs w:val="24"/>
          <w:u w:val="single"/>
        </w:rPr>
      </w:pPr>
      <w:r w:rsidRPr="00FD24A3">
        <w:rPr>
          <w:sz w:val="24"/>
          <w:szCs w:val="24"/>
          <w:u w:val="single"/>
        </w:rPr>
        <w:t>objednatelem</w:t>
      </w:r>
    </w:p>
    <w:p w:rsidR="00524474" w:rsidRPr="001B780D" w:rsidRDefault="00C82EFC" w:rsidP="00981F72">
      <w:pPr>
        <w:pStyle w:val="Bezmezer"/>
        <w:spacing w:before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Obec Cerekvice nad Bystřicí</w:t>
      </w:r>
    </w:p>
    <w:p w:rsidR="00524474" w:rsidRPr="001B780D" w:rsidRDefault="00C82EFC" w:rsidP="00981F72">
      <w:pPr>
        <w:pStyle w:val="Bezmezer"/>
        <w:spacing w:before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Cerekvice nad Bystřicí 53</w:t>
      </w:r>
    </w:p>
    <w:p w:rsidR="00524474" w:rsidRPr="001B780D" w:rsidRDefault="000055DC" w:rsidP="00981F72">
      <w:pPr>
        <w:pStyle w:val="Bezmezer"/>
        <w:spacing w:before="20"/>
        <w:jc w:val="both"/>
        <w:rPr>
          <w:b/>
          <w:sz w:val="24"/>
          <w:szCs w:val="24"/>
        </w:rPr>
      </w:pPr>
      <w:r w:rsidRPr="001B780D">
        <w:rPr>
          <w:b/>
          <w:sz w:val="24"/>
          <w:szCs w:val="24"/>
        </w:rPr>
        <w:t>50</w:t>
      </w:r>
      <w:r w:rsidR="008C0FE8">
        <w:rPr>
          <w:b/>
          <w:sz w:val="24"/>
          <w:szCs w:val="24"/>
        </w:rPr>
        <w:t>7 7</w:t>
      </w:r>
      <w:r w:rsidR="00C82EFC">
        <w:rPr>
          <w:b/>
          <w:sz w:val="24"/>
          <w:szCs w:val="24"/>
        </w:rPr>
        <w:t>7</w:t>
      </w:r>
    </w:p>
    <w:p w:rsidR="00524474" w:rsidRPr="001B780D" w:rsidRDefault="00524474" w:rsidP="00981F72">
      <w:pPr>
        <w:pStyle w:val="Bezmezer"/>
        <w:spacing w:before="20"/>
        <w:jc w:val="both"/>
        <w:rPr>
          <w:b/>
          <w:sz w:val="24"/>
          <w:szCs w:val="24"/>
        </w:rPr>
      </w:pPr>
      <w:r w:rsidRPr="001B780D">
        <w:rPr>
          <w:b/>
          <w:sz w:val="24"/>
          <w:szCs w:val="24"/>
        </w:rPr>
        <w:t>zastoupen</w:t>
      </w:r>
      <w:r w:rsidR="00C3082C">
        <w:rPr>
          <w:b/>
          <w:sz w:val="24"/>
          <w:szCs w:val="24"/>
        </w:rPr>
        <w:t>é</w:t>
      </w:r>
      <w:r w:rsidR="001B780D" w:rsidRPr="001B780D">
        <w:rPr>
          <w:b/>
          <w:sz w:val="24"/>
          <w:szCs w:val="24"/>
        </w:rPr>
        <w:t>:</w:t>
      </w:r>
      <w:r w:rsidRPr="001B780D">
        <w:rPr>
          <w:b/>
          <w:sz w:val="24"/>
          <w:szCs w:val="24"/>
        </w:rPr>
        <w:t xml:space="preserve"> </w:t>
      </w:r>
      <w:r w:rsidR="008C0FE8">
        <w:rPr>
          <w:b/>
          <w:sz w:val="24"/>
          <w:szCs w:val="24"/>
        </w:rPr>
        <w:t xml:space="preserve">starostou </w:t>
      </w:r>
      <w:r w:rsidR="00C82EFC">
        <w:rPr>
          <w:b/>
          <w:sz w:val="24"/>
          <w:szCs w:val="24"/>
        </w:rPr>
        <w:t xml:space="preserve">obce </w:t>
      </w:r>
      <w:r w:rsidR="00033F20">
        <w:rPr>
          <w:b/>
          <w:sz w:val="24"/>
          <w:szCs w:val="24"/>
        </w:rPr>
        <w:t xml:space="preserve">p. </w:t>
      </w:r>
      <w:r w:rsidR="00C82EFC">
        <w:rPr>
          <w:b/>
          <w:sz w:val="24"/>
          <w:szCs w:val="24"/>
        </w:rPr>
        <w:t>Milanem Tobolkou</w:t>
      </w:r>
    </w:p>
    <w:p w:rsidR="00524474" w:rsidRPr="001B780D" w:rsidRDefault="00524474" w:rsidP="00981F72">
      <w:pPr>
        <w:pStyle w:val="Bezmezer"/>
        <w:spacing w:before="20"/>
        <w:jc w:val="both"/>
        <w:rPr>
          <w:b/>
          <w:sz w:val="24"/>
          <w:szCs w:val="24"/>
        </w:rPr>
      </w:pPr>
      <w:r w:rsidRPr="001B780D">
        <w:rPr>
          <w:b/>
          <w:sz w:val="24"/>
          <w:szCs w:val="24"/>
        </w:rPr>
        <w:t xml:space="preserve">IČ: </w:t>
      </w:r>
      <w:r w:rsidR="003D4C76" w:rsidRPr="001B780D">
        <w:rPr>
          <w:b/>
          <w:sz w:val="24"/>
          <w:szCs w:val="24"/>
        </w:rPr>
        <w:t>00</w:t>
      </w:r>
      <w:r w:rsidR="00C3082C">
        <w:rPr>
          <w:b/>
          <w:sz w:val="24"/>
          <w:szCs w:val="24"/>
        </w:rPr>
        <w:t xml:space="preserve"> 271 </w:t>
      </w:r>
      <w:r w:rsidR="00C82EFC">
        <w:rPr>
          <w:b/>
          <w:sz w:val="24"/>
          <w:szCs w:val="24"/>
        </w:rPr>
        <w:t>438</w:t>
      </w:r>
    </w:p>
    <w:p w:rsidR="00524474" w:rsidRPr="001B780D" w:rsidRDefault="00524474" w:rsidP="00981F72">
      <w:pPr>
        <w:pStyle w:val="Bezmezer"/>
        <w:spacing w:before="20"/>
        <w:jc w:val="both"/>
        <w:rPr>
          <w:b/>
          <w:sz w:val="24"/>
          <w:szCs w:val="24"/>
        </w:rPr>
      </w:pPr>
      <w:r w:rsidRPr="001B780D">
        <w:rPr>
          <w:b/>
          <w:sz w:val="24"/>
          <w:szCs w:val="24"/>
        </w:rPr>
        <w:t>DIČ: CZ</w:t>
      </w:r>
      <w:r w:rsidR="003D4C76" w:rsidRPr="001B780D">
        <w:rPr>
          <w:b/>
          <w:sz w:val="24"/>
          <w:szCs w:val="24"/>
        </w:rPr>
        <w:t xml:space="preserve"> 00</w:t>
      </w:r>
      <w:r w:rsidR="00C3082C">
        <w:rPr>
          <w:b/>
          <w:sz w:val="24"/>
          <w:szCs w:val="24"/>
        </w:rPr>
        <w:t xml:space="preserve"> 271 </w:t>
      </w:r>
      <w:r w:rsidR="00C82EFC">
        <w:rPr>
          <w:b/>
          <w:sz w:val="24"/>
          <w:szCs w:val="24"/>
        </w:rPr>
        <w:t>438</w:t>
      </w:r>
    </w:p>
    <w:p w:rsidR="00524474" w:rsidRPr="001B780D" w:rsidRDefault="00524474" w:rsidP="00981F72">
      <w:pPr>
        <w:pStyle w:val="Bezmezer"/>
        <w:spacing w:before="20"/>
        <w:jc w:val="both"/>
        <w:rPr>
          <w:b/>
          <w:sz w:val="24"/>
          <w:szCs w:val="24"/>
        </w:rPr>
      </w:pPr>
      <w:r w:rsidRPr="001B780D">
        <w:rPr>
          <w:b/>
          <w:sz w:val="24"/>
          <w:szCs w:val="24"/>
        </w:rPr>
        <w:t xml:space="preserve">Bankovní spojení: </w:t>
      </w:r>
      <w:r w:rsidR="00C82EFC">
        <w:rPr>
          <w:b/>
          <w:sz w:val="24"/>
          <w:szCs w:val="24"/>
        </w:rPr>
        <w:t>ČSOB</w:t>
      </w:r>
    </w:p>
    <w:p w:rsidR="00760962" w:rsidRPr="003D4C76" w:rsidRDefault="00524474" w:rsidP="00981F72">
      <w:pPr>
        <w:pStyle w:val="Bezmezer"/>
        <w:spacing w:before="20"/>
        <w:jc w:val="both"/>
        <w:rPr>
          <w:b/>
          <w:color w:val="000000"/>
        </w:rPr>
      </w:pPr>
      <w:r w:rsidRPr="001B780D">
        <w:rPr>
          <w:b/>
          <w:sz w:val="24"/>
          <w:szCs w:val="24"/>
        </w:rPr>
        <w:t>č. účtu</w:t>
      </w:r>
      <w:r w:rsidR="003D4C76" w:rsidRPr="001B780D">
        <w:rPr>
          <w:b/>
          <w:sz w:val="24"/>
          <w:szCs w:val="24"/>
        </w:rPr>
        <w:t>:</w:t>
      </w:r>
      <w:r w:rsidRPr="001B780D">
        <w:rPr>
          <w:b/>
          <w:sz w:val="24"/>
          <w:szCs w:val="24"/>
        </w:rPr>
        <w:t xml:space="preserve"> </w:t>
      </w:r>
      <w:r w:rsidR="008C0FE8" w:rsidRPr="008C0FE8">
        <w:rPr>
          <w:b/>
          <w:sz w:val="24"/>
          <w:szCs w:val="24"/>
        </w:rPr>
        <w:t>1</w:t>
      </w:r>
      <w:r w:rsidR="00C82EFC">
        <w:rPr>
          <w:b/>
          <w:sz w:val="24"/>
          <w:szCs w:val="24"/>
        </w:rPr>
        <w:t>03281132 / 0300</w:t>
      </w:r>
    </w:p>
    <w:p w:rsidR="00524474" w:rsidRPr="003D4C76" w:rsidRDefault="00524474" w:rsidP="00524474">
      <w:pPr>
        <w:pStyle w:val="Bezmezer"/>
        <w:rPr>
          <w:sz w:val="16"/>
          <w:szCs w:val="16"/>
        </w:rPr>
      </w:pPr>
    </w:p>
    <w:p w:rsidR="00524474" w:rsidRPr="00524474" w:rsidRDefault="00524474" w:rsidP="00524474">
      <w:pPr>
        <w:pStyle w:val="Bezmezer"/>
        <w:jc w:val="center"/>
        <w:rPr>
          <w:b/>
        </w:rPr>
      </w:pPr>
      <w:r w:rsidRPr="00524474">
        <w:rPr>
          <w:b/>
        </w:rPr>
        <w:t>I.</w:t>
      </w:r>
    </w:p>
    <w:p w:rsidR="00524474" w:rsidRPr="00524474" w:rsidRDefault="00524474" w:rsidP="00524474">
      <w:pPr>
        <w:pStyle w:val="Bezmezer"/>
        <w:jc w:val="center"/>
        <w:rPr>
          <w:b/>
        </w:rPr>
      </w:pPr>
      <w:r w:rsidRPr="00524474">
        <w:rPr>
          <w:b/>
        </w:rPr>
        <w:t>Předmět díla</w:t>
      </w:r>
    </w:p>
    <w:p w:rsidR="00524474" w:rsidRPr="00BB1C19" w:rsidRDefault="00524474" w:rsidP="00FD24A3">
      <w:pPr>
        <w:pStyle w:val="Bezmezer"/>
        <w:numPr>
          <w:ilvl w:val="0"/>
          <w:numId w:val="2"/>
        </w:numPr>
        <w:spacing w:before="60"/>
        <w:ind w:left="357" w:hanging="357"/>
        <w:jc w:val="both"/>
      </w:pPr>
      <w:r>
        <w:t>Zhotovitel se zavazuje provést za podmínek touto smlouvou stanovených kompletní dodávku a zhotovení díla</w:t>
      </w:r>
      <w:r w:rsidR="004D5479">
        <w:t xml:space="preserve"> </w:t>
      </w:r>
      <w:r w:rsidR="000B7AFC">
        <w:t xml:space="preserve">v rámci projektu a veřejné zakázky malého rozsahu </w:t>
      </w:r>
      <w:r w:rsidR="00BB1C19">
        <w:t xml:space="preserve">oboje shodně </w:t>
      </w:r>
      <w:r w:rsidR="000B7AFC">
        <w:t>s názvem</w:t>
      </w:r>
      <w:r w:rsidR="00113957" w:rsidRPr="00BB1C19">
        <w:t>:</w:t>
      </w:r>
      <w:r w:rsidRPr="00BB1C19">
        <w:t xml:space="preserve"> </w:t>
      </w:r>
      <w:r w:rsidR="00A97303" w:rsidRPr="00BB1C19">
        <w:t>„</w:t>
      </w:r>
      <w:r w:rsidR="004823AF" w:rsidRPr="004823AF">
        <w:rPr>
          <w:b/>
        </w:rPr>
        <w:t xml:space="preserve">Doplnění dětských hřišť v obci </w:t>
      </w:r>
      <w:proofErr w:type="spellStart"/>
      <w:r w:rsidR="004823AF" w:rsidRPr="004823AF">
        <w:rPr>
          <w:b/>
        </w:rPr>
        <w:t>Cerekvice</w:t>
      </w:r>
      <w:proofErr w:type="spellEnd"/>
      <w:r w:rsidR="004823AF" w:rsidRPr="004823AF">
        <w:rPr>
          <w:b/>
        </w:rPr>
        <w:t xml:space="preserve"> nad Bystřicí</w:t>
      </w:r>
      <w:r w:rsidR="00A97303" w:rsidRPr="00BB1C19">
        <w:rPr>
          <w:b/>
        </w:rPr>
        <w:t>“</w:t>
      </w:r>
      <w:r w:rsidR="000B7AFC" w:rsidRPr="00BB1C19">
        <w:rPr>
          <w:b/>
        </w:rPr>
        <w:t xml:space="preserve"> </w:t>
      </w:r>
      <w:r w:rsidR="004823AF" w:rsidRPr="004823AF">
        <w:t xml:space="preserve">(dále též jen </w:t>
      </w:r>
      <w:r w:rsidR="000B7AFC" w:rsidRPr="00BB1C19">
        <w:t xml:space="preserve">jako „dílo“ nebo </w:t>
      </w:r>
      <w:r w:rsidR="004823AF" w:rsidRPr="004823AF">
        <w:t>„zakázka“)</w:t>
      </w:r>
      <w:r w:rsidRPr="00BB1C19">
        <w:t xml:space="preserve">. </w:t>
      </w:r>
    </w:p>
    <w:p w:rsidR="00113957" w:rsidRDefault="00113957" w:rsidP="00FD24A3">
      <w:pPr>
        <w:pStyle w:val="Bezmezer"/>
        <w:ind w:left="363" w:hanging="720"/>
      </w:pPr>
    </w:p>
    <w:p w:rsidR="00524474" w:rsidRDefault="00524474" w:rsidP="00FD24A3">
      <w:pPr>
        <w:pStyle w:val="Bezmezer"/>
        <w:numPr>
          <w:ilvl w:val="0"/>
          <w:numId w:val="2"/>
        </w:numPr>
        <w:ind w:left="363"/>
        <w:jc w:val="both"/>
      </w:pPr>
      <w:r>
        <w:t>Dílo</w:t>
      </w:r>
      <w:r w:rsidR="00582024">
        <w:t xml:space="preserve"> </w:t>
      </w:r>
      <w:r>
        <w:t>bude zhotovitelem provedeno v rozsahu a způsobem podl</w:t>
      </w:r>
      <w:r w:rsidR="00F40A42">
        <w:t>e</w:t>
      </w:r>
      <w:r>
        <w:t xml:space="preserve"> předaných a vzájemně odsouhlasených podkladů, kterými jsou: </w:t>
      </w:r>
      <w:r w:rsidR="00F50E21">
        <w:t xml:space="preserve">Zadávací dokumentace zakázky a </w:t>
      </w:r>
      <w:r w:rsidR="00582024">
        <w:t>nabídka z</w:t>
      </w:r>
      <w:r w:rsidR="00F50E21">
        <w:t xml:space="preserve">hotovitele v rámci zakázky. Tyto podklady dohromady </w:t>
      </w:r>
      <w:r w:rsidR="00582024">
        <w:t>tvoří přílohu č. 1 této smlouvy</w:t>
      </w:r>
      <w:r w:rsidR="00BB1C19">
        <w:t xml:space="preserve"> a j</w:t>
      </w:r>
      <w:r w:rsidR="00F50E21">
        <w:t>sou</w:t>
      </w:r>
      <w:r w:rsidR="00BB1C19">
        <w:t xml:space="preserve"> její nedílnou součástí</w:t>
      </w:r>
      <w:r w:rsidR="00582024">
        <w:t xml:space="preserve">. </w:t>
      </w:r>
    </w:p>
    <w:p w:rsidR="00524474" w:rsidRDefault="00524474" w:rsidP="003D4C76">
      <w:pPr>
        <w:pStyle w:val="Bezmezer"/>
        <w:ind w:left="360" w:hanging="360"/>
      </w:pPr>
    </w:p>
    <w:p w:rsidR="00524474" w:rsidRPr="00AD3D8D" w:rsidRDefault="00524474" w:rsidP="00524474">
      <w:pPr>
        <w:pStyle w:val="Bezmezer"/>
        <w:jc w:val="center"/>
        <w:rPr>
          <w:b/>
        </w:rPr>
      </w:pPr>
      <w:r>
        <w:rPr>
          <w:b/>
        </w:rPr>
        <w:t>I</w:t>
      </w:r>
      <w:r w:rsidRPr="00524474">
        <w:rPr>
          <w:b/>
        </w:rPr>
        <w:t>I.</w:t>
      </w:r>
    </w:p>
    <w:p w:rsidR="00524474" w:rsidRPr="00AD3D8D" w:rsidRDefault="00524474" w:rsidP="00524474">
      <w:pPr>
        <w:pStyle w:val="Bezmezer"/>
        <w:jc w:val="center"/>
        <w:rPr>
          <w:b/>
        </w:rPr>
      </w:pPr>
      <w:r w:rsidRPr="00AD3D8D">
        <w:rPr>
          <w:b/>
        </w:rPr>
        <w:t>Cena za provedení díla</w:t>
      </w:r>
    </w:p>
    <w:p w:rsidR="00524474" w:rsidRPr="00AD3D8D" w:rsidRDefault="00524474" w:rsidP="00FD24A3">
      <w:pPr>
        <w:pStyle w:val="Bezmezer"/>
        <w:numPr>
          <w:ilvl w:val="0"/>
          <w:numId w:val="3"/>
        </w:numPr>
        <w:spacing w:before="60"/>
        <w:ind w:left="357" w:hanging="357"/>
        <w:jc w:val="both"/>
      </w:pPr>
      <w:r w:rsidRPr="00AD3D8D">
        <w:t xml:space="preserve">Cena za provedení díla (viz </w:t>
      </w:r>
      <w:proofErr w:type="spellStart"/>
      <w:proofErr w:type="gramStart"/>
      <w:r w:rsidRPr="00AD3D8D">
        <w:t>čl.I</w:t>
      </w:r>
      <w:proofErr w:type="spellEnd"/>
      <w:r w:rsidRPr="00AD3D8D">
        <w:t>.) je</w:t>
      </w:r>
      <w:proofErr w:type="gramEnd"/>
      <w:r w:rsidRPr="00AD3D8D">
        <w:t xml:space="preserve"> mezi smluvními stranami sjednána ve výši:</w:t>
      </w:r>
    </w:p>
    <w:p w:rsidR="00524474" w:rsidRPr="00680B82" w:rsidRDefault="004823AF" w:rsidP="00FD24A3">
      <w:pPr>
        <w:pStyle w:val="Bezmezer"/>
        <w:spacing w:before="120" w:after="120"/>
        <w:ind w:left="2473" w:hanging="1571"/>
        <w:jc w:val="center"/>
        <w:rPr>
          <w:b/>
          <w:sz w:val="28"/>
          <w:szCs w:val="28"/>
        </w:rPr>
      </w:pPr>
      <w:r w:rsidRPr="00FD24A3">
        <w:rPr>
          <w:b/>
          <w:sz w:val="28"/>
          <w:szCs w:val="28"/>
          <w:highlight w:val="lightGray"/>
        </w:rPr>
        <w:t>...................</w:t>
      </w:r>
      <w:r w:rsidR="007B745E">
        <w:rPr>
          <w:b/>
          <w:sz w:val="28"/>
          <w:szCs w:val="28"/>
        </w:rPr>
        <w:t xml:space="preserve"> </w:t>
      </w:r>
      <w:proofErr w:type="gramStart"/>
      <w:r w:rsidR="00524474" w:rsidRPr="00680B82">
        <w:rPr>
          <w:b/>
          <w:sz w:val="28"/>
          <w:szCs w:val="28"/>
        </w:rPr>
        <w:t>Kč</w:t>
      </w:r>
      <w:r w:rsidR="00B71B98" w:rsidRPr="00680B82">
        <w:rPr>
          <w:b/>
          <w:sz w:val="28"/>
          <w:szCs w:val="28"/>
        </w:rPr>
        <w:t xml:space="preserve">     </w:t>
      </w:r>
      <w:r w:rsidR="00EF642A" w:rsidRPr="00680B82">
        <w:rPr>
          <w:b/>
          <w:sz w:val="28"/>
          <w:szCs w:val="28"/>
        </w:rPr>
        <w:t>b</w:t>
      </w:r>
      <w:r w:rsidR="00B71B98" w:rsidRPr="00680B82">
        <w:rPr>
          <w:b/>
          <w:sz w:val="28"/>
          <w:szCs w:val="28"/>
        </w:rPr>
        <w:t>ez</w:t>
      </w:r>
      <w:proofErr w:type="gramEnd"/>
      <w:r w:rsidR="00B71B98" w:rsidRPr="00680B82">
        <w:rPr>
          <w:b/>
          <w:sz w:val="28"/>
          <w:szCs w:val="28"/>
        </w:rPr>
        <w:t xml:space="preserve"> DPH</w:t>
      </w:r>
    </w:p>
    <w:p w:rsidR="00B71B98" w:rsidRPr="00680B82" w:rsidRDefault="00B71B98" w:rsidP="00FD24A3">
      <w:pPr>
        <w:pStyle w:val="Bezmezer"/>
        <w:spacing w:before="120"/>
        <w:jc w:val="center"/>
      </w:pPr>
      <w:proofErr w:type="gramStart"/>
      <w:r w:rsidRPr="00680B82">
        <w:lastRenderedPageBreak/>
        <w:t>Slovy</w:t>
      </w:r>
      <w:r w:rsidRPr="00FD24A3">
        <w:rPr>
          <w:highlight w:val="lightGray"/>
        </w:rPr>
        <w:t xml:space="preserve">:   </w:t>
      </w:r>
      <w:r w:rsidR="004823AF" w:rsidRPr="00FD24A3">
        <w:rPr>
          <w:highlight w:val="lightGray"/>
        </w:rPr>
        <w:t>........................................................</w:t>
      </w:r>
      <w:r w:rsidRPr="00680B82">
        <w:t>korun</w:t>
      </w:r>
      <w:proofErr w:type="gramEnd"/>
      <w:r w:rsidRPr="00680B82">
        <w:t xml:space="preserve"> </w:t>
      </w:r>
      <w:r w:rsidR="00680B82">
        <w:t xml:space="preserve">českých </w:t>
      </w:r>
      <w:r w:rsidR="004823AF" w:rsidRPr="00FD24A3">
        <w:rPr>
          <w:highlight w:val="lightGray"/>
        </w:rPr>
        <w:t>................</w:t>
      </w:r>
      <w:r w:rsidR="007B745E">
        <w:t>h</w:t>
      </w:r>
      <w:r w:rsidR="00680B82">
        <w:t>aléřů</w:t>
      </w:r>
    </w:p>
    <w:p w:rsidR="00B71B98" w:rsidRPr="00680B82" w:rsidRDefault="00B71B98" w:rsidP="00FD24A3">
      <w:pPr>
        <w:pStyle w:val="Bezmezer"/>
        <w:ind w:left="2473" w:hanging="1571"/>
        <w:jc w:val="center"/>
        <w:rPr>
          <w:b/>
          <w:sz w:val="24"/>
          <w:szCs w:val="24"/>
        </w:rPr>
      </w:pPr>
    </w:p>
    <w:p w:rsidR="00B71B98" w:rsidRPr="00680B82" w:rsidRDefault="004823AF" w:rsidP="00FD24A3">
      <w:pPr>
        <w:pStyle w:val="Bezmezer"/>
        <w:ind w:left="2473" w:hanging="1571"/>
        <w:jc w:val="center"/>
        <w:rPr>
          <w:b/>
          <w:sz w:val="24"/>
          <w:szCs w:val="24"/>
        </w:rPr>
      </w:pPr>
      <w:r w:rsidRPr="00FD24A3">
        <w:rPr>
          <w:b/>
          <w:sz w:val="24"/>
          <w:szCs w:val="24"/>
          <w:highlight w:val="lightGray"/>
        </w:rPr>
        <w:t>........................</w:t>
      </w:r>
      <w:r w:rsidR="00B71B98" w:rsidRPr="00680B82">
        <w:rPr>
          <w:b/>
          <w:sz w:val="24"/>
          <w:szCs w:val="24"/>
        </w:rPr>
        <w:t xml:space="preserve"> </w:t>
      </w:r>
      <w:proofErr w:type="gramStart"/>
      <w:r w:rsidR="00B71B98" w:rsidRPr="00680B82">
        <w:rPr>
          <w:b/>
          <w:sz w:val="24"/>
          <w:szCs w:val="24"/>
        </w:rPr>
        <w:t>Kč     DPH</w:t>
      </w:r>
      <w:proofErr w:type="gramEnd"/>
    </w:p>
    <w:p w:rsidR="00B71B98" w:rsidRPr="00680B82" w:rsidRDefault="004823AF" w:rsidP="00FD24A3">
      <w:pPr>
        <w:pStyle w:val="Bezmezer"/>
        <w:spacing w:before="120" w:after="120"/>
        <w:ind w:left="2473" w:hanging="1571"/>
        <w:jc w:val="center"/>
        <w:rPr>
          <w:b/>
          <w:sz w:val="28"/>
          <w:szCs w:val="28"/>
        </w:rPr>
      </w:pPr>
      <w:r w:rsidRPr="00FD24A3">
        <w:rPr>
          <w:b/>
          <w:sz w:val="28"/>
          <w:szCs w:val="28"/>
          <w:highlight w:val="lightGray"/>
        </w:rPr>
        <w:t>.........................</w:t>
      </w:r>
      <w:r w:rsidR="00B71B98" w:rsidRPr="00680B82">
        <w:rPr>
          <w:b/>
          <w:sz w:val="28"/>
          <w:szCs w:val="28"/>
        </w:rPr>
        <w:t xml:space="preserve"> </w:t>
      </w:r>
      <w:proofErr w:type="gramStart"/>
      <w:r w:rsidR="00B71B98" w:rsidRPr="00680B82">
        <w:rPr>
          <w:b/>
          <w:sz w:val="28"/>
          <w:szCs w:val="28"/>
        </w:rPr>
        <w:t>Kč  celkem</w:t>
      </w:r>
      <w:proofErr w:type="gramEnd"/>
      <w:r w:rsidR="00B71B98" w:rsidRPr="00680B82">
        <w:rPr>
          <w:b/>
          <w:sz w:val="28"/>
          <w:szCs w:val="28"/>
        </w:rPr>
        <w:t xml:space="preserve"> včetně DPH</w:t>
      </w:r>
    </w:p>
    <w:p w:rsidR="00A068B7" w:rsidRPr="00AD3D8D" w:rsidRDefault="00A068B7" w:rsidP="00FD24A3">
      <w:pPr>
        <w:pStyle w:val="Bezmezer"/>
        <w:numPr>
          <w:ilvl w:val="0"/>
          <w:numId w:val="3"/>
        </w:numPr>
        <w:ind w:left="363"/>
        <w:jc w:val="both"/>
      </w:pPr>
      <w:r w:rsidRPr="00680B82">
        <w:t>Cena za provedení díla podle této smlouvy byla sjednána s přihlédnutím k rozsahu</w:t>
      </w:r>
      <w:r w:rsidRPr="00AD3D8D">
        <w:t xml:space="preserve"> a množství zabezpečovaných prací a je cenou maximální.</w:t>
      </w:r>
    </w:p>
    <w:p w:rsidR="00B16084" w:rsidRDefault="00B16084" w:rsidP="00B16084">
      <w:pPr>
        <w:pStyle w:val="Bezmezer"/>
        <w:jc w:val="both"/>
        <w:rPr>
          <w:sz w:val="10"/>
          <w:szCs w:val="10"/>
        </w:rPr>
      </w:pPr>
    </w:p>
    <w:p w:rsidR="008251C1" w:rsidRPr="008251C1" w:rsidRDefault="008251C1" w:rsidP="00B16084">
      <w:pPr>
        <w:pStyle w:val="Bezmezer"/>
        <w:jc w:val="both"/>
        <w:rPr>
          <w:sz w:val="10"/>
          <w:szCs w:val="10"/>
        </w:rPr>
      </w:pPr>
    </w:p>
    <w:p w:rsidR="00A068B7" w:rsidRPr="00524474" w:rsidRDefault="00A068B7" w:rsidP="00A068B7">
      <w:pPr>
        <w:pStyle w:val="Bezmezer"/>
        <w:jc w:val="center"/>
        <w:rPr>
          <w:b/>
        </w:rPr>
      </w:pPr>
      <w:r>
        <w:rPr>
          <w:b/>
        </w:rPr>
        <w:t>II</w:t>
      </w:r>
      <w:r w:rsidRPr="00524474">
        <w:rPr>
          <w:b/>
        </w:rPr>
        <w:t>I.</w:t>
      </w:r>
    </w:p>
    <w:p w:rsidR="00A068B7" w:rsidRPr="00524474" w:rsidRDefault="00A068B7" w:rsidP="00A068B7">
      <w:pPr>
        <w:pStyle w:val="Bezmezer"/>
        <w:jc w:val="center"/>
        <w:rPr>
          <w:b/>
        </w:rPr>
      </w:pPr>
      <w:r>
        <w:rPr>
          <w:b/>
        </w:rPr>
        <w:t>Termín splnění díla</w:t>
      </w:r>
    </w:p>
    <w:p w:rsidR="00A068B7" w:rsidRDefault="00A068B7" w:rsidP="00FD24A3">
      <w:pPr>
        <w:pStyle w:val="Bezmezer"/>
        <w:numPr>
          <w:ilvl w:val="0"/>
          <w:numId w:val="4"/>
        </w:numPr>
        <w:spacing w:before="100"/>
        <w:ind w:left="357" w:hanging="357"/>
        <w:jc w:val="both"/>
      </w:pPr>
      <w:r>
        <w:t xml:space="preserve">Smluvní strany se dohodly, že práce na realizaci díla podle této smlouvy započnou dnem předání staveniště, </w:t>
      </w:r>
      <w:r w:rsidR="00F6668E">
        <w:t>kterýžto den obě strany dohodly jako den zahájení prací.</w:t>
      </w:r>
    </w:p>
    <w:p w:rsidR="00F6668E" w:rsidRPr="0030687B" w:rsidRDefault="00582024" w:rsidP="00FD24A3">
      <w:pPr>
        <w:pStyle w:val="Bezmezer"/>
        <w:spacing w:before="40" w:after="40"/>
        <w:ind w:left="363"/>
        <w:jc w:val="both"/>
        <w:rPr>
          <w:b/>
        </w:rPr>
      </w:pPr>
      <w:r>
        <w:t>Staveniště bude zhotoviteli předáno ihned po podpisu smlouvy</w:t>
      </w:r>
      <w:r w:rsidR="00BB1C19">
        <w:t xml:space="preserve"> oběma stranami</w:t>
      </w:r>
      <w:r>
        <w:t xml:space="preserve">. </w:t>
      </w:r>
    </w:p>
    <w:p w:rsidR="00F6668E" w:rsidRDefault="00F6668E" w:rsidP="00FD24A3">
      <w:pPr>
        <w:pStyle w:val="Bezmezer"/>
        <w:ind w:left="363"/>
        <w:jc w:val="both"/>
      </w:pPr>
      <w:r>
        <w:t>Pro účely této smlouvy platí, že zahájení prací nesmí být před okamžikem akceptace této smlouvy.</w:t>
      </w:r>
    </w:p>
    <w:p w:rsidR="00F6668E" w:rsidRPr="0030687B" w:rsidRDefault="00F6668E" w:rsidP="00FD24A3">
      <w:pPr>
        <w:pStyle w:val="Bezmezer"/>
        <w:numPr>
          <w:ilvl w:val="0"/>
          <w:numId w:val="4"/>
        </w:numPr>
        <w:spacing w:before="120"/>
        <w:ind w:left="357" w:hanging="357"/>
        <w:jc w:val="both"/>
        <w:rPr>
          <w:b/>
        </w:rPr>
      </w:pPr>
      <w:r w:rsidRPr="0030687B">
        <w:t>Zhotovitel provede dílo</w:t>
      </w:r>
      <w:r w:rsidR="00FD24A3">
        <w:t>,</w:t>
      </w:r>
      <w:r w:rsidRPr="0030687B">
        <w:t xml:space="preserve"> viz čl. I.</w:t>
      </w:r>
      <w:r w:rsidR="00FD24A3">
        <w:t>,</w:t>
      </w:r>
      <w:r w:rsidRPr="0030687B">
        <w:t xml:space="preserve"> včas a řádně nejpozději v termínu </w:t>
      </w:r>
      <w:proofErr w:type="gramStart"/>
      <w:r w:rsidRPr="0030687B">
        <w:t>do</w:t>
      </w:r>
      <w:proofErr w:type="gramEnd"/>
      <w:r w:rsidR="0030687B" w:rsidRPr="0030687B">
        <w:t>:</w:t>
      </w:r>
      <w:r w:rsidRPr="0030687B">
        <w:t xml:space="preserve"> </w:t>
      </w:r>
      <w:r w:rsidR="00431AD0" w:rsidRPr="0030687B">
        <w:t xml:space="preserve">  </w:t>
      </w:r>
      <w:r w:rsidR="00582024">
        <w:rPr>
          <w:b/>
        </w:rPr>
        <w:t>5 týdnů ode dne podpisu smlouvy</w:t>
      </w:r>
      <w:r w:rsidR="00BB1C19">
        <w:rPr>
          <w:b/>
        </w:rPr>
        <w:t>.</w:t>
      </w:r>
    </w:p>
    <w:p w:rsidR="00F6668E" w:rsidRPr="00B16084" w:rsidRDefault="00F6668E" w:rsidP="00B16084">
      <w:pPr>
        <w:pStyle w:val="Bezmezer"/>
        <w:ind w:left="720" w:hanging="360"/>
        <w:rPr>
          <w:sz w:val="20"/>
          <w:szCs w:val="20"/>
        </w:rPr>
      </w:pPr>
    </w:p>
    <w:p w:rsidR="00F6668E" w:rsidRPr="00524474" w:rsidRDefault="00F6668E" w:rsidP="00F6668E">
      <w:pPr>
        <w:pStyle w:val="Bezmezer"/>
        <w:jc w:val="center"/>
        <w:rPr>
          <w:b/>
        </w:rPr>
      </w:pPr>
      <w:r>
        <w:rPr>
          <w:b/>
        </w:rPr>
        <w:t>IV</w:t>
      </w:r>
      <w:r w:rsidRPr="00524474">
        <w:rPr>
          <w:b/>
        </w:rPr>
        <w:t>.</w:t>
      </w:r>
    </w:p>
    <w:p w:rsidR="00F6668E" w:rsidRPr="00524474" w:rsidRDefault="00F6668E" w:rsidP="00F6668E">
      <w:pPr>
        <w:pStyle w:val="Bezmezer"/>
        <w:jc w:val="center"/>
        <w:rPr>
          <w:b/>
        </w:rPr>
      </w:pPr>
      <w:r>
        <w:rPr>
          <w:b/>
        </w:rPr>
        <w:t>Platební podmínky</w:t>
      </w:r>
    </w:p>
    <w:p w:rsidR="00050BDB" w:rsidRDefault="00050BDB" w:rsidP="00FD24A3">
      <w:pPr>
        <w:pStyle w:val="Bezmezer"/>
        <w:numPr>
          <w:ilvl w:val="0"/>
          <w:numId w:val="5"/>
        </w:numPr>
        <w:spacing w:before="100"/>
        <w:ind w:left="426" w:hanging="426"/>
        <w:jc w:val="both"/>
      </w:pPr>
      <w:r>
        <w:t>Objednatel neposkytuje žádné zálohy.</w:t>
      </w:r>
    </w:p>
    <w:p w:rsidR="00F6668E" w:rsidRDefault="00F6668E" w:rsidP="00FD24A3">
      <w:pPr>
        <w:pStyle w:val="Bezmezer"/>
        <w:numPr>
          <w:ilvl w:val="0"/>
          <w:numId w:val="5"/>
        </w:numPr>
        <w:spacing w:before="100"/>
        <w:ind w:left="426" w:hanging="426"/>
        <w:jc w:val="both"/>
      </w:pPr>
      <w:r>
        <w:t>Cena díla bude zhotovitelem vyúčtována v konečné faktuře s vyznačením skutečně realizovaného plnění.</w:t>
      </w:r>
    </w:p>
    <w:p w:rsidR="00F6668E" w:rsidRDefault="00F6668E" w:rsidP="00FD24A3">
      <w:pPr>
        <w:pStyle w:val="Bezmezer"/>
        <w:numPr>
          <w:ilvl w:val="0"/>
          <w:numId w:val="5"/>
        </w:numPr>
        <w:spacing w:before="40" w:after="40"/>
        <w:ind w:left="426" w:hanging="426"/>
        <w:jc w:val="both"/>
      </w:pPr>
      <w:r>
        <w:t>Zhotoviteli vzniká právo fakturovat cenu díla po jeho řádném ukončení.</w:t>
      </w:r>
    </w:p>
    <w:p w:rsidR="00050BDB" w:rsidRDefault="00050BDB" w:rsidP="00FD24A3">
      <w:pPr>
        <w:pStyle w:val="Bezmezer"/>
        <w:numPr>
          <w:ilvl w:val="0"/>
          <w:numId w:val="5"/>
        </w:numPr>
        <w:spacing w:before="40" w:after="40"/>
        <w:ind w:left="426" w:hanging="426"/>
        <w:jc w:val="both"/>
      </w:pPr>
      <w:r>
        <w:t>Splatnost faktur je stanovena na 30 dnů</w:t>
      </w:r>
      <w:r w:rsidR="00BB1C19">
        <w:t xml:space="preserve"> od doručení</w:t>
      </w:r>
      <w:r>
        <w:t>.</w:t>
      </w:r>
    </w:p>
    <w:p w:rsidR="00F6668E" w:rsidRDefault="00F6668E" w:rsidP="00FD24A3">
      <w:pPr>
        <w:pStyle w:val="Bezmezer"/>
        <w:numPr>
          <w:ilvl w:val="0"/>
          <w:numId w:val="5"/>
        </w:numPr>
        <w:ind w:left="426" w:hanging="426"/>
        <w:jc w:val="both"/>
      </w:pPr>
      <w:r>
        <w:t>V případě hrubého a opakovaného nedodržení kvality prací nebo montážních postupů a opoždění postupu výstavby</w:t>
      </w:r>
      <w:r w:rsidR="00F40A42">
        <w:t xml:space="preserve"> s</w:t>
      </w:r>
      <w:r>
        <w:t>i objednatel vyhrazuje právo k odstoupení od smlouvy.</w:t>
      </w:r>
    </w:p>
    <w:p w:rsidR="00F6668E" w:rsidRPr="00B16084" w:rsidRDefault="00F6668E" w:rsidP="001B780D">
      <w:pPr>
        <w:pStyle w:val="Bezmezer"/>
        <w:ind w:left="720" w:hanging="360"/>
        <w:rPr>
          <w:sz w:val="20"/>
          <w:szCs w:val="20"/>
        </w:rPr>
      </w:pPr>
    </w:p>
    <w:p w:rsidR="00F6668E" w:rsidRPr="00524474" w:rsidRDefault="00F6668E" w:rsidP="00F6668E">
      <w:pPr>
        <w:pStyle w:val="Bezmezer"/>
        <w:jc w:val="center"/>
        <w:rPr>
          <w:b/>
        </w:rPr>
      </w:pPr>
      <w:r>
        <w:rPr>
          <w:b/>
        </w:rPr>
        <w:t>V</w:t>
      </w:r>
      <w:r w:rsidRPr="00524474">
        <w:rPr>
          <w:b/>
        </w:rPr>
        <w:t>.</w:t>
      </w:r>
    </w:p>
    <w:p w:rsidR="00F6668E" w:rsidRPr="00524474" w:rsidRDefault="00F6668E" w:rsidP="00F6668E">
      <w:pPr>
        <w:pStyle w:val="Bezmezer"/>
        <w:jc w:val="center"/>
        <w:rPr>
          <w:b/>
        </w:rPr>
      </w:pPr>
      <w:r>
        <w:rPr>
          <w:b/>
        </w:rPr>
        <w:t xml:space="preserve">Odpovědnost za vady </w:t>
      </w:r>
      <w:r w:rsidR="00981F72">
        <w:rPr>
          <w:b/>
        </w:rPr>
        <w:t>–</w:t>
      </w:r>
      <w:r>
        <w:rPr>
          <w:b/>
        </w:rPr>
        <w:t xml:space="preserve"> záruka</w:t>
      </w:r>
    </w:p>
    <w:p w:rsidR="00F6668E" w:rsidRDefault="00F6668E" w:rsidP="00FD24A3">
      <w:pPr>
        <w:pStyle w:val="Bezmezer"/>
        <w:numPr>
          <w:ilvl w:val="0"/>
          <w:numId w:val="6"/>
        </w:numPr>
        <w:spacing w:before="100"/>
        <w:ind w:left="426" w:hanging="426"/>
        <w:jc w:val="both"/>
      </w:pPr>
      <w:r>
        <w:t xml:space="preserve"> Zhotovitel </w:t>
      </w:r>
      <w:proofErr w:type="gramStart"/>
      <w:r>
        <w:t>poskytuje</w:t>
      </w:r>
      <w:proofErr w:type="gramEnd"/>
      <w:r>
        <w:t xml:space="preserve"> na dílo </w:t>
      </w:r>
      <w:proofErr w:type="gramStart"/>
      <w:r>
        <w:t>viz</w:t>
      </w:r>
      <w:proofErr w:type="gramEnd"/>
      <w:r>
        <w:t xml:space="preserve"> I. záruku po </w:t>
      </w:r>
      <w:r w:rsidRPr="00582024">
        <w:t xml:space="preserve">dobu </w:t>
      </w:r>
      <w:r w:rsidR="004823AF" w:rsidRPr="004823AF">
        <w:rPr>
          <w:b/>
        </w:rPr>
        <w:t>60 měsíců</w:t>
      </w:r>
      <w:r w:rsidRPr="00582024">
        <w:t>.</w:t>
      </w:r>
      <w:r>
        <w:t xml:space="preserve"> Záruční lhůta počí</w:t>
      </w:r>
      <w:r w:rsidR="00F40A42">
        <w:t>n</w:t>
      </w:r>
      <w:r>
        <w:t>á dnem následujícím po protokolárním převzetí díla objednatelem.</w:t>
      </w:r>
    </w:p>
    <w:p w:rsidR="00F6668E" w:rsidRPr="00B16084" w:rsidRDefault="00F6668E" w:rsidP="001B780D">
      <w:pPr>
        <w:pStyle w:val="Bezmezer"/>
        <w:ind w:firstLine="360"/>
        <w:rPr>
          <w:sz w:val="20"/>
          <w:szCs w:val="20"/>
        </w:rPr>
      </w:pPr>
    </w:p>
    <w:p w:rsidR="00F6668E" w:rsidRPr="00524474" w:rsidRDefault="00F6668E" w:rsidP="00F6668E">
      <w:pPr>
        <w:pStyle w:val="Bezmezer"/>
        <w:jc w:val="center"/>
        <w:rPr>
          <w:b/>
        </w:rPr>
      </w:pPr>
      <w:r>
        <w:rPr>
          <w:b/>
        </w:rPr>
        <w:t>VI</w:t>
      </w:r>
      <w:r w:rsidRPr="00524474">
        <w:rPr>
          <w:b/>
        </w:rPr>
        <w:t>.</w:t>
      </w:r>
    </w:p>
    <w:p w:rsidR="00F6668E" w:rsidRPr="00524474" w:rsidRDefault="00F6668E" w:rsidP="00F6668E">
      <w:pPr>
        <w:pStyle w:val="Bezmezer"/>
        <w:jc w:val="center"/>
        <w:rPr>
          <w:b/>
        </w:rPr>
      </w:pPr>
      <w:r>
        <w:rPr>
          <w:b/>
        </w:rPr>
        <w:t>Další ujednání</w:t>
      </w:r>
    </w:p>
    <w:p w:rsidR="00F6668E" w:rsidRDefault="00F6668E" w:rsidP="00FD24A3">
      <w:pPr>
        <w:pStyle w:val="Bezmezer"/>
        <w:numPr>
          <w:ilvl w:val="0"/>
          <w:numId w:val="7"/>
        </w:numPr>
        <w:spacing w:before="100"/>
        <w:ind w:left="357" w:hanging="357"/>
        <w:jc w:val="both"/>
      </w:pPr>
      <w:r>
        <w:t>Objednatel předá v termínu dl</w:t>
      </w:r>
      <w:r w:rsidR="00FD24A3">
        <w:t>e</w:t>
      </w:r>
      <w:r>
        <w:t xml:space="preserve"> čl. </w:t>
      </w:r>
      <w:proofErr w:type="gramStart"/>
      <w:r>
        <w:t>III./1 této</w:t>
      </w:r>
      <w:proofErr w:type="gramEnd"/>
      <w:r>
        <w:t xml:space="preserve"> smlouvy zhotoviteli staveniště. O předání staveniště bude pořízen zápis.</w:t>
      </w:r>
    </w:p>
    <w:p w:rsidR="00F6668E" w:rsidRDefault="004346AD" w:rsidP="00FD24A3">
      <w:pPr>
        <w:pStyle w:val="Bezmezer"/>
        <w:numPr>
          <w:ilvl w:val="0"/>
          <w:numId w:val="7"/>
        </w:numPr>
        <w:spacing w:before="80"/>
        <w:ind w:left="357" w:hanging="357"/>
        <w:jc w:val="both"/>
      </w:pPr>
      <w:r>
        <w:t>Smluvní strany se dohodly na vedení stavebního deníku.</w:t>
      </w:r>
    </w:p>
    <w:p w:rsidR="004346AD" w:rsidRDefault="004346AD" w:rsidP="00FD24A3">
      <w:pPr>
        <w:pStyle w:val="Bezmezer"/>
        <w:numPr>
          <w:ilvl w:val="0"/>
          <w:numId w:val="7"/>
        </w:numPr>
        <w:spacing w:before="80"/>
        <w:ind w:left="357" w:hanging="357"/>
        <w:jc w:val="both"/>
      </w:pPr>
      <w:r>
        <w:t xml:space="preserve">Zhotovitel oznámí objednateli, kdy bude dílo </w:t>
      </w:r>
      <w:r w:rsidR="00FD24A3">
        <w:t>(</w:t>
      </w:r>
      <w:r>
        <w:t xml:space="preserve">viz </w:t>
      </w:r>
      <w:r w:rsidR="00FD24A3">
        <w:t>čl. I.) připraveno</w:t>
      </w:r>
      <w:r>
        <w:t xml:space="preserve"> k</w:t>
      </w:r>
      <w:r w:rsidR="00FD24A3">
        <w:t> </w:t>
      </w:r>
      <w:r>
        <w:t>odevzdání</w:t>
      </w:r>
      <w:r w:rsidR="00FD24A3">
        <w:t>, a to</w:t>
      </w:r>
      <w:r>
        <w:t xml:space="preserve"> min. </w:t>
      </w:r>
      <w:r w:rsidRPr="004346AD">
        <w:rPr>
          <w:b/>
        </w:rPr>
        <w:t>5 dnů</w:t>
      </w:r>
      <w:r>
        <w:t xml:space="preserve"> před dnem odevzdání.</w:t>
      </w:r>
    </w:p>
    <w:p w:rsidR="004346AD" w:rsidRDefault="004346AD" w:rsidP="00FD24A3">
      <w:pPr>
        <w:pStyle w:val="Bezmezer"/>
        <w:numPr>
          <w:ilvl w:val="0"/>
          <w:numId w:val="7"/>
        </w:numPr>
        <w:spacing w:before="80"/>
        <w:ind w:left="357" w:hanging="357"/>
        <w:jc w:val="both"/>
      </w:pPr>
      <w:r>
        <w:t xml:space="preserve">O převzetí díla (viz čl. I.) sepíší smluvní strany zápis, ve kterém zhodnotí kvalitu díla, označí zjištěné vady, včetně lhůt </w:t>
      </w:r>
      <w:r w:rsidR="00F40A42">
        <w:t xml:space="preserve">k </w:t>
      </w:r>
      <w:r>
        <w:t>odstranění vad, jakož i další skutečnosti, na kterých se smluvní strany dohodnou.</w:t>
      </w:r>
    </w:p>
    <w:p w:rsidR="004346AD" w:rsidRDefault="004346AD" w:rsidP="00FD24A3">
      <w:pPr>
        <w:pStyle w:val="Bezmezer"/>
        <w:numPr>
          <w:ilvl w:val="0"/>
          <w:numId w:val="7"/>
        </w:numPr>
        <w:spacing w:before="80"/>
        <w:ind w:left="357" w:hanging="357"/>
        <w:jc w:val="both"/>
      </w:pPr>
      <w:r>
        <w:t>Objednatel je oprávněn nařídit dočasné zastavení prací na předmětu díla. V</w:t>
      </w:r>
      <w:r w:rsidR="00A97303">
        <w:t xml:space="preserve"> </w:t>
      </w:r>
      <w:r>
        <w:t>takovém případě se lhůty, uvedené v této smlouvě, prodlouží na dobu, po kterou byly práce zastaveny.</w:t>
      </w:r>
    </w:p>
    <w:p w:rsidR="004346AD" w:rsidRDefault="004346AD" w:rsidP="00FD24A3">
      <w:pPr>
        <w:pStyle w:val="Bezmezer"/>
        <w:numPr>
          <w:ilvl w:val="0"/>
          <w:numId w:val="7"/>
        </w:numPr>
        <w:spacing w:before="80"/>
        <w:ind w:left="357" w:hanging="357"/>
        <w:jc w:val="both"/>
      </w:pPr>
      <w:r>
        <w:t>Zhotovitel je povinen provést veškeré práce, výkony a ostatní plnění, které souvisejí s dílem dle čl. I. v souladu s bezpečnostními, ekologickými a požárními předpisy ve smyslu příslušných ČSN a platných právních předpisů.</w:t>
      </w:r>
    </w:p>
    <w:p w:rsidR="004346AD" w:rsidRDefault="004346AD" w:rsidP="00FD24A3">
      <w:pPr>
        <w:pStyle w:val="Bezmezer"/>
        <w:numPr>
          <w:ilvl w:val="0"/>
          <w:numId w:val="7"/>
        </w:numPr>
        <w:spacing w:before="80"/>
        <w:ind w:left="357" w:hanging="357"/>
        <w:jc w:val="both"/>
      </w:pPr>
      <w:r>
        <w:lastRenderedPageBreak/>
        <w:t>Zhotovitel zodpovídá za dodržení podmínek, daných v</w:t>
      </w:r>
      <w:r w:rsidR="00A97303">
        <w:t xml:space="preserve"> </w:t>
      </w:r>
      <w:r>
        <w:t>Rozhodnutí o zvláštním užívání veřejného prostranství a Stavebního povolení, zvláště za zajištění bezpečnosti chodců a silničního provozu. Zhotovitel je povinen ohradit výkopy a zajistit přístupy do objektů</w:t>
      </w:r>
      <w:r w:rsidR="00981F72">
        <w:t xml:space="preserve"> </w:t>
      </w:r>
      <w:r>
        <w:t>(zhotovit přechody a přejezdy). Zhotovitel rovněž zodpovídá za zajištění úklidu a případného dopravního značení.</w:t>
      </w:r>
    </w:p>
    <w:p w:rsidR="004346AD" w:rsidRDefault="004346AD" w:rsidP="00FD24A3">
      <w:pPr>
        <w:pStyle w:val="Bezmezer"/>
        <w:numPr>
          <w:ilvl w:val="0"/>
          <w:numId w:val="7"/>
        </w:numPr>
        <w:spacing w:before="80"/>
        <w:ind w:left="357" w:hanging="357"/>
        <w:jc w:val="both"/>
      </w:pPr>
      <w:r>
        <w:t>Zhotovitel zodpovídá za dodržování bezpečnostních předpisů při stavebních pracích, poučení všech pracovníků na stavbě o dodržování bezpečnostních předpisů</w:t>
      </w:r>
      <w:r w:rsidR="00435A64">
        <w:t xml:space="preserve"> a neporušení cizích inženýrských sítí. Dále zodpovídá za dodržení podmínek provozovatelů všech těchto sítí, za kterých je možné zemní práce provádět v jejich blízkosti. Pokud zhotovitel při výkopových pracích narazí na podzemní zařízení, o němž se dříve nevědělo, práce přeruší do té doby, dokud nezjistí povahu objeveného zařízení. V práci pak pokračuje za dozoru provozovatele tohoto zařízení.</w:t>
      </w:r>
    </w:p>
    <w:p w:rsidR="00435A64" w:rsidRDefault="00435A64" w:rsidP="00FD24A3">
      <w:pPr>
        <w:pStyle w:val="Bezmezer"/>
        <w:numPr>
          <w:ilvl w:val="0"/>
          <w:numId w:val="7"/>
        </w:numPr>
        <w:spacing w:before="40"/>
        <w:ind w:left="357" w:hanging="357"/>
        <w:jc w:val="both"/>
      </w:pPr>
      <w:r>
        <w:t>Osoby zmocněné pro jednání v průběhu realizace díla:</w:t>
      </w:r>
    </w:p>
    <w:p w:rsidR="00981F72" w:rsidRDefault="00F40A42" w:rsidP="00FD24A3">
      <w:pPr>
        <w:pStyle w:val="Bezmezer"/>
        <w:numPr>
          <w:ilvl w:val="0"/>
          <w:numId w:val="8"/>
        </w:numPr>
        <w:spacing w:before="40" w:after="40"/>
        <w:ind w:left="720" w:hanging="357"/>
        <w:jc w:val="both"/>
      </w:pPr>
      <w:r w:rsidRPr="00113957">
        <w:t>z</w:t>
      </w:r>
      <w:r w:rsidR="00435A64" w:rsidRPr="00113957">
        <w:t>a zhotovitele</w:t>
      </w:r>
      <w:r w:rsidRPr="00113957">
        <w:t>:</w:t>
      </w:r>
      <w:r w:rsidR="0000757F">
        <w:t xml:space="preserve"> </w:t>
      </w:r>
      <w:r w:rsidR="00113957" w:rsidRPr="00113957">
        <w:t xml:space="preserve"> </w:t>
      </w:r>
      <w:r w:rsidR="007B745E">
        <w:tab/>
      </w:r>
      <w:r w:rsidR="00FD24A3">
        <w:tab/>
      </w:r>
      <w:proofErr w:type="gramStart"/>
      <w:r w:rsidR="00033F20" w:rsidRPr="00FD24A3">
        <w:t xml:space="preserve">p. </w:t>
      </w:r>
      <w:r w:rsidR="007B745E" w:rsidRPr="00FD24A3">
        <w:rPr>
          <w:highlight w:val="lightGray"/>
        </w:rPr>
        <w:t>......................</w:t>
      </w:r>
      <w:proofErr w:type="gramEnd"/>
      <w:r w:rsidR="00B16084">
        <w:t xml:space="preserve"> </w:t>
      </w:r>
    </w:p>
    <w:p w:rsidR="00435A64" w:rsidRPr="00113957" w:rsidRDefault="00435A64" w:rsidP="00FD24A3">
      <w:pPr>
        <w:pStyle w:val="Bezmezer"/>
        <w:numPr>
          <w:ilvl w:val="0"/>
          <w:numId w:val="8"/>
        </w:numPr>
        <w:ind w:left="723"/>
        <w:jc w:val="both"/>
      </w:pPr>
      <w:r w:rsidRPr="00113957">
        <w:t>za objednatele:</w:t>
      </w:r>
      <w:r w:rsidR="00FD24A3">
        <w:tab/>
      </w:r>
      <w:r w:rsidR="00FD24A3">
        <w:tab/>
      </w:r>
      <w:r w:rsidR="00033F20">
        <w:t xml:space="preserve">p. Milan Tobolka </w:t>
      </w:r>
      <w:r w:rsidR="008251C1">
        <w:t xml:space="preserve">– starosta </w:t>
      </w:r>
      <w:r w:rsidR="00033F20">
        <w:t>obce</w:t>
      </w:r>
    </w:p>
    <w:p w:rsidR="00435A64" w:rsidRDefault="00435A64" w:rsidP="00FD24A3">
      <w:pPr>
        <w:pStyle w:val="Bezmezer"/>
        <w:numPr>
          <w:ilvl w:val="0"/>
          <w:numId w:val="7"/>
        </w:numPr>
        <w:spacing w:before="80"/>
        <w:ind w:left="357" w:hanging="357"/>
        <w:jc w:val="both"/>
      </w:pPr>
      <w:r>
        <w:t>Objednatel je oprávněn k</w:t>
      </w:r>
      <w:r w:rsidR="0000757F">
        <w:t xml:space="preserve"> </w:t>
      </w:r>
      <w:r>
        <w:t xml:space="preserve">jednostrannému odstoupení od smlouvy, </w:t>
      </w:r>
      <w:r w:rsidR="00FD24A3">
        <w:t>zejména pokud</w:t>
      </w:r>
      <w:r>
        <w:t>:</w:t>
      </w:r>
    </w:p>
    <w:p w:rsidR="00435A64" w:rsidRDefault="00FD24A3" w:rsidP="00FD24A3">
      <w:pPr>
        <w:pStyle w:val="Bezmezer"/>
        <w:numPr>
          <w:ilvl w:val="0"/>
          <w:numId w:val="9"/>
        </w:numPr>
        <w:spacing w:before="40"/>
        <w:ind w:left="720" w:hanging="357"/>
        <w:jc w:val="both"/>
      </w:pPr>
      <w:r>
        <w:t>Zhotovitel</w:t>
      </w:r>
      <w:r w:rsidR="00435A64">
        <w:t xml:space="preserve"> neplní podmínky smlouvy, byl na tuto skutečnost upozorněn a nesjednal nápravu ani v dodatečně poskytnuté lhůtě</w:t>
      </w:r>
      <w:r>
        <w:t>.</w:t>
      </w:r>
    </w:p>
    <w:p w:rsidR="00435A64" w:rsidRDefault="00435A64" w:rsidP="00FD24A3">
      <w:pPr>
        <w:pStyle w:val="Bezmezer"/>
        <w:numPr>
          <w:ilvl w:val="0"/>
          <w:numId w:val="9"/>
        </w:numPr>
        <w:spacing w:before="40"/>
        <w:ind w:left="720" w:hanging="357"/>
        <w:jc w:val="both"/>
      </w:pPr>
      <w:r>
        <w:t>Zhotovitel je v </w:t>
      </w:r>
      <w:r w:rsidR="00F50E21">
        <w:t>úpadku</w:t>
      </w:r>
      <w:r>
        <w:t>, nebo ztratil oprávnění k podnikatelské činnosti podle platných předpisů. O této skutečnosti je povinen zhotovitel informovat objednatele neprodleně.</w:t>
      </w:r>
    </w:p>
    <w:p w:rsidR="00435A64" w:rsidRDefault="00435A64" w:rsidP="00FD24A3">
      <w:pPr>
        <w:pStyle w:val="Bezmezer"/>
        <w:numPr>
          <w:ilvl w:val="0"/>
          <w:numId w:val="9"/>
        </w:numPr>
        <w:spacing w:before="40"/>
        <w:ind w:left="720" w:hanging="357"/>
        <w:jc w:val="both"/>
      </w:pPr>
      <w:r>
        <w:t xml:space="preserve">Na majetek zhotovitele byly zahájeny úkony, které nasvědčují zahájení </w:t>
      </w:r>
      <w:proofErr w:type="spellStart"/>
      <w:r w:rsidR="00F50E21">
        <w:t>insolvenčního</w:t>
      </w:r>
      <w:proofErr w:type="spellEnd"/>
      <w:r w:rsidR="00F50E21">
        <w:t xml:space="preserve"> </w:t>
      </w:r>
      <w:r>
        <w:t>řízení. Zhotovitel je povinen informovat o této skutečnosti objednatele neprodleně.</w:t>
      </w:r>
    </w:p>
    <w:p w:rsidR="00435A64" w:rsidRDefault="00435A64" w:rsidP="00FD24A3">
      <w:pPr>
        <w:pStyle w:val="Bezmezer"/>
        <w:spacing w:before="40"/>
        <w:ind w:left="363"/>
        <w:jc w:val="both"/>
      </w:pPr>
      <w:r>
        <w:t>Náhrada škody vzniklé objednateli v případech výše uvedených tím není dotčena.</w:t>
      </w:r>
    </w:p>
    <w:p w:rsidR="00435A64" w:rsidRDefault="00595C69" w:rsidP="00FD24A3">
      <w:pPr>
        <w:pStyle w:val="Bezmezer"/>
        <w:numPr>
          <w:ilvl w:val="0"/>
          <w:numId w:val="7"/>
        </w:numPr>
        <w:spacing w:before="80"/>
        <w:ind w:left="357" w:hanging="357"/>
        <w:jc w:val="both"/>
      </w:pPr>
      <w:r>
        <w:t xml:space="preserve">Jestliže zhotovitel nesplní závazek stanovený čl. </w:t>
      </w:r>
      <w:r w:rsidR="005D0F78">
        <w:t>III. /2 této</w:t>
      </w:r>
      <w:r w:rsidR="0055198F">
        <w:t xml:space="preserve"> smlouvy, je povinen</w:t>
      </w:r>
      <w:r>
        <w:t xml:space="preserve"> zaplatit objednateli smluvní pokutu ve </w:t>
      </w:r>
      <w:r w:rsidRPr="00BB1C19">
        <w:t xml:space="preserve">výši </w:t>
      </w:r>
      <w:r w:rsidR="004823AF" w:rsidRPr="004823AF">
        <w:t>0,1 %</w:t>
      </w:r>
      <w:r>
        <w:t xml:space="preserve"> z </w:t>
      </w:r>
      <w:r w:rsidR="005D0F78">
        <w:t xml:space="preserve">ceny za dílo </w:t>
      </w:r>
      <w:r>
        <w:t>za každý započatý den prodlení. Nárok na náhradu škody vzniklé objednateli tímto není dotčen.</w:t>
      </w:r>
    </w:p>
    <w:p w:rsidR="00595C69" w:rsidRPr="005D0F78" w:rsidRDefault="001E4187" w:rsidP="00FD24A3">
      <w:pPr>
        <w:pStyle w:val="Bezmezer"/>
        <w:numPr>
          <w:ilvl w:val="0"/>
          <w:numId w:val="7"/>
        </w:numPr>
        <w:spacing w:before="80"/>
        <w:ind w:left="357" w:hanging="357"/>
        <w:jc w:val="both"/>
      </w:pPr>
      <w:r>
        <w:t xml:space="preserve">V případě neproplacení faktury </w:t>
      </w:r>
      <w:r w:rsidR="006C3422">
        <w:t xml:space="preserve">ve lhůtě stanovené </w:t>
      </w:r>
      <w:r w:rsidR="006C3422" w:rsidRPr="005D0F78">
        <w:t>zhotovitelem (</w:t>
      </w:r>
      <w:proofErr w:type="gramStart"/>
      <w:r w:rsidR="00D964C8" w:rsidRPr="005D0F78">
        <w:t>30</w:t>
      </w:r>
      <w:proofErr w:type="gramEnd"/>
      <w:r w:rsidR="006C3422" w:rsidRPr="005D0F78">
        <w:t>-</w:t>
      </w:r>
      <w:proofErr w:type="gramStart"/>
      <w:r w:rsidR="006C3422" w:rsidRPr="005D0F78">
        <w:t>ti</w:t>
      </w:r>
      <w:proofErr w:type="gramEnd"/>
      <w:r w:rsidR="006C3422" w:rsidRPr="005D0F78">
        <w:t xml:space="preserve"> denní od obdržení faktury objednatelem) je zhotovitel oprávněn účtovat úrok z prodlení (majetkovou sankci) ve výši 0,1 % z</w:t>
      </w:r>
      <w:r w:rsidR="005D0F78" w:rsidRPr="005D0F78">
        <w:t xml:space="preserve"> příslušné </w:t>
      </w:r>
      <w:r w:rsidR="006C3422" w:rsidRPr="005D0F78">
        <w:t xml:space="preserve">dlužné částky za každý den prodlení. </w:t>
      </w:r>
    </w:p>
    <w:p w:rsidR="006C3422" w:rsidRDefault="006C3422" w:rsidP="00FD24A3">
      <w:pPr>
        <w:pStyle w:val="Bezmezer"/>
        <w:numPr>
          <w:ilvl w:val="0"/>
          <w:numId w:val="7"/>
        </w:numPr>
        <w:spacing w:before="80"/>
        <w:ind w:left="357" w:hanging="357"/>
        <w:jc w:val="both"/>
      </w:pPr>
      <w:r>
        <w:t xml:space="preserve">Změny této smlouvy lze provádět </w:t>
      </w:r>
      <w:r w:rsidR="00050BDB">
        <w:t>pouze</w:t>
      </w:r>
      <w:r>
        <w:t xml:space="preserve"> písemnou formou.</w:t>
      </w:r>
    </w:p>
    <w:p w:rsidR="006C3422" w:rsidRDefault="006C3422" w:rsidP="00FD24A3">
      <w:pPr>
        <w:pStyle w:val="Bezmezer"/>
        <w:numPr>
          <w:ilvl w:val="0"/>
          <w:numId w:val="7"/>
        </w:numPr>
        <w:spacing w:before="80"/>
        <w:ind w:left="357" w:hanging="357"/>
        <w:jc w:val="both"/>
      </w:pPr>
      <w:r>
        <w:t>Práva a povinnosti z této smlouvy vyplývající přecházejí na právní nástupce smluvních stran.</w:t>
      </w:r>
    </w:p>
    <w:p w:rsidR="006C3422" w:rsidRDefault="006C3422" w:rsidP="00FD24A3">
      <w:pPr>
        <w:pStyle w:val="Bezmezer"/>
        <w:numPr>
          <w:ilvl w:val="0"/>
          <w:numId w:val="7"/>
        </w:numPr>
        <w:spacing w:before="80"/>
        <w:ind w:left="357" w:hanging="357"/>
        <w:jc w:val="both"/>
      </w:pPr>
      <w:r>
        <w:t>Na právní poměry touto smlouvou vysloveně neupravené se vztahují příslušná ustanovení ob</w:t>
      </w:r>
      <w:r w:rsidR="00050BDB">
        <w:t>čanského</w:t>
      </w:r>
      <w:r>
        <w:t xml:space="preserve"> zákoníku.</w:t>
      </w:r>
    </w:p>
    <w:p w:rsidR="006C3422" w:rsidRDefault="006C3422" w:rsidP="00FD24A3">
      <w:pPr>
        <w:pStyle w:val="Bezmezer"/>
        <w:numPr>
          <w:ilvl w:val="0"/>
          <w:numId w:val="7"/>
        </w:numPr>
        <w:spacing w:before="80"/>
        <w:ind w:left="357" w:hanging="357"/>
        <w:jc w:val="both"/>
      </w:pPr>
      <w:r>
        <w:t>Smluvní strany shodně prohlašují, že si tuto smlouvu před jejím podpisem přečetly, že byla uzavřena po vzájemném projednání, podle jejich pravé a svobodné vůle. Smluvní strany potvrzují autentičnost této smlouvy svým podpisem.</w:t>
      </w:r>
    </w:p>
    <w:p w:rsidR="006C3422" w:rsidRDefault="006C3422" w:rsidP="00FD24A3">
      <w:pPr>
        <w:pStyle w:val="Bezmezer"/>
        <w:numPr>
          <w:ilvl w:val="0"/>
          <w:numId w:val="7"/>
        </w:numPr>
        <w:spacing w:before="80"/>
        <w:ind w:left="357" w:hanging="357"/>
        <w:jc w:val="both"/>
      </w:pPr>
      <w:r>
        <w:t xml:space="preserve">Smlouva se sepisuje </w:t>
      </w:r>
      <w:r w:rsidRPr="005D0F78">
        <w:t xml:space="preserve">ve </w:t>
      </w:r>
      <w:r w:rsidR="00050BDB" w:rsidRPr="005D0F78">
        <w:t>třech</w:t>
      </w:r>
      <w:r w:rsidRPr="005D0F78">
        <w:t xml:space="preserve"> stejnopisech</w:t>
      </w:r>
      <w:r>
        <w:t xml:space="preserve"> s platností originálu, z nichž </w:t>
      </w:r>
      <w:r w:rsidR="00050BDB">
        <w:t>objednatel</w:t>
      </w:r>
      <w:r>
        <w:t xml:space="preserve"> obdrží </w:t>
      </w:r>
      <w:r w:rsidR="00050BDB">
        <w:t>dva</w:t>
      </w:r>
      <w:r>
        <w:t xml:space="preserve"> stejnopis</w:t>
      </w:r>
      <w:r w:rsidR="00050BDB">
        <w:t>y a zhotovitel jeden stejnopis</w:t>
      </w:r>
      <w:r>
        <w:t xml:space="preserve">. Závazné smluvní podklady podle čl. I./2 této smlouvy tvoří nedílnou součást s tím, že smluvní strany mají k dispozici každá jedno </w:t>
      </w:r>
      <w:proofErr w:type="spellStart"/>
      <w:r>
        <w:t>paré</w:t>
      </w:r>
      <w:proofErr w:type="spellEnd"/>
      <w:r>
        <w:t>.</w:t>
      </w:r>
    </w:p>
    <w:p w:rsidR="00D964C8" w:rsidRDefault="00D964C8" w:rsidP="00D964C8">
      <w:pPr>
        <w:pStyle w:val="Bezmezer"/>
      </w:pPr>
    </w:p>
    <w:p w:rsidR="00D964C8" w:rsidRDefault="004823AF" w:rsidP="00D964C8">
      <w:pPr>
        <w:pStyle w:val="Bezmezer"/>
      </w:pPr>
      <w:r w:rsidRPr="004823AF">
        <w:rPr>
          <w:b/>
          <w:u w:val="single"/>
        </w:rPr>
        <w:t>Přílohy</w:t>
      </w:r>
      <w:r w:rsidR="00D964C8" w:rsidRPr="0007767D">
        <w:rPr>
          <w:b/>
        </w:rPr>
        <w:t>:</w:t>
      </w:r>
      <w:r w:rsidR="00D964C8" w:rsidRPr="0007767D">
        <w:rPr>
          <w:b/>
        </w:rPr>
        <w:tab/>
      </w:r>
      <w:r w:rsidR="00D964C8">
        <w:tab/>
      </w:r>
      <w:r w:rsidR="00582024">
        <w:t xml:space="preserve">1. </w:t>
      </w:r>
      <w:r w:rsidR="00F50E21">
        <w:t xml:space="preserve">Zadávací dokumentace a </w:t>
      </w:r>
      <w:r w:rsidR="00582024">
        <w:t>nabídka zhotovitele v rámci zakázky</w:t>
      </w:r>
      <w:r w:rsidR="000B7AFC">
        <w:t xml:space="preserve">. </w:t>
      </w:r>
    </w:p>
    <w:p w:rsidR="00D964C8" w:rsidRDefault="00D964C8" w:rsidP="00D964C8">
      <w:pPr>
        <w:pStyle w:val="Bezmezer"/>
      </w:pPr>
    </w:p>
    <w:p w:rsidR="00D964C8" w:rsidRDefault="00D964C8" w:rsidP="00D964C8">
      <w:pPr>
        <w:pStyle w:val="Bezmezer"/>
      </w:pPr>
    </w:p>
    <w:p w:rsidR="00D964C8" w:rsidRDefault="00D964C8" w:rsidP="00D964C8">
      <w:pPr>
        <w:pStyle w:val="Bezmezer"/>
      </w:pPr>
    </w:p>
    <w:p w:rsidR="006C3422" w:rsidRPr="00C4640B" w:rsidRDefault="00C10508" w:rsidP="00C10508">
      <w:pPr>
        <w:pStyle w:val="Bezmezer"/>
      </w:pPr>
      <w:proofErr w:type="gramStart"/>
      <w:r w:rsidRPr="00C4640B">
        <w:t>V</w:t>
      </w:r>
      <w:r w:rsidR="001B780D" w:rsidRPr="00C4640B">
        <w:t xml:space="preserve">   </w:t>
      </w:r>
      <w:r w:rsidR="004823AF" w:rsidRPr="00FD24A3">
        <w:rPr>
          <w:highlight w:val="lightGray"/>
        </w:rPr>
        <w:t>................</w:t>
      </w:r>
      <w:r w:rsidR="001B780D" w:rsidRPr="00C4640B">
        <w:t xml:space="preserve"> </w:t>
      </w:r>
      <w:r w:rsidRPr="00C4640B">
        <w:t>dne</w:t>
      </w:r>
      <w:proofErr w:type="gramEnd"/>
      <w:r w:rsidRPr="00C4640B">
        <w:t>:</w:t>
      </w:r>
      <w:r w:rsidR="001B780D" w:rsidRPr="00C4640B">
        <w:t xml:space="preserve">  </w:t>
      </w:r>
      <w:r w:rsidR="00AE5BE7" w:rsidRPr="00C4640B">
        <w:t xml:space="preserve"> </w:t>
      </w:r>
      <w:r w:rsidR="004823AF" w:rsidRPr="00FD24A3">
        <w:rPr>
          <w:highlight w:val="lightGray"/>
        </w:rPr>
        <w:t>…. ….</w:t>
      </w:r>
      <w:r w:rsidR="00033F20">
        <w:t xml:space="preserve"> </w:t>
      </w:r>
      <w:r w:rsidR="005C0F5C">
        <w:t>201</w:t>
      </w:r>
      <w:r w:rsidR="00033F20">
        <w:t>5</w:t>
      </w:r>
      <w:r w:rsidRPr="00C4640B">
        <w:tab/>
      </w:r>
      <w:r w:rsidRPr="00C4640B">
        <w:tab/>
      </w:r>
      <w:r w:rsidR="005417E0" w:rsidRPr="00C4640B">
        <w:tab/>
      </w:r>
      <w:r w:rsidR="005417E0" w:rsidRPr="00C4640B">
        <w:tab/>
      </w:r>
      <w:r w:rsidR="006C3422" w:rsidRPr="00C4640B">
        <w:t>V</w:t>
      </w:r>
      <w:r w:rsidR="00680B82">
        <w:t xml:space="preserve">  </w:t>
      </w:r>
      <w:r w:rsidR="00033F20">
        <w:t> </w:t>
      </w:r>
      <w:proofErr w:type="spellStart"/>
      <w:r w:rsidR="00033F20">
        <w:t>Cerekvicích</w:t>
      </w:r>
      <w:proofErr w:type="spellEnd"/>
      <w:r w:rsidR="00033F20">
        <w:t xml:space="preserve"> n. B.</w:t>
      </w:r>
      <w:r w:rsidR="00680B82">
        <w:t xml:space="preserve">   </w:t>
      </w:r>
      <w:r w:rsidR="006C3422" w:rsidRPr="00C4640B">
        <w:t>dne:</w:t>
      </w:r>
      <w:r w:rsidR="008A147E" w:rsidRPr="00C4640B">
        <w:t xml:space="preserve">   </w:t>
      </w:r>
    </w:p>
    <w:p w:rsidR="006C3422" w:rsidRDefault="006C3422" w:rsidP="006C3422">
      <w:pPr>
        <w:pStyle w:val="Bezmezer"/>
      </w:pPr>
    </w:p>
    <w:p w:rsidR="001B780D" w:rsidRDefault="001B780D" w:rsidP="006C3422">
      <w:pPr>
        <w:pStyle w:val="Bezmezer"/>
      </w:pPr>
    </w:p>
    <w:p w:rsidR="006C3422" w:rsidRDefault="006C3422" w:rsidP="006C3422">
      <w:pPr>
        <w:pStyle w:val="Bezmezer"/>
      </w:pPr>
    </w:p>
    <w:p w:rsidR="00981F72" w:rsidRDefault="006C3422" w:rsidP="00981F72">
      <w:pPr>
        <w:pStyle w:val="Bezmezer"/>
        <w:tabs>
          <w:tab w:val="left" w:pos="1260"/>
          <w:tab w:val="left" w:pos="1440"/>
        </w:tabs>
      </w:pPr>
      <w:r>
        <w:t>Zhotovitel:</w:t>
      </w:r>
      <w:r w:rsidR="00AE5BE7">
        <w:t xml:space="preserve">      </w:t>
      </w:r>
      <w:r w:rsidR="00AE5BE7">
        <w:tab/>
      </w:r>
      <w:r w:rsidR="00050BDB" w:rsidRPr="00FD24A3">
        <w:rPr>
          <w:highlight w:val="lightGray"/>
        </w:rPr>
        <w:t>...........................</w:t>
      </w:r>
      <w:r w:rsidR="00981F72">
        <w:tab/>
      </w:r>
      <w:r w:rsidR="00981F72">
        <w:tab/>
      </w:r>
      <w:r w:rsidR="00981F72">
        <w:tab/>
      </w:r>
      <w:r w:rsidR="00981F72">
        <w:tab/>
        <w:t xml:space="preserve">Objednatel: </w:t>
      </w:r>
      <w:r w:rsidR="00981F72">
        <w:tab/>
      </w:r>
      <w:r w:rsidR="00033F20">
        <w:t>Obec Cerekvice n. B.</w:t>
      </w:r>
    </w:p>
    <w:p w:rsidR="00981F72" w:rsidRDefault="00050BDB" w:rsidP="00AE5BE7">
      <w:pPr>
        <w:pStyle w:val="Bezmezer"/>
        <w:tabs>
          <w:tab w:val="left" w:pos="1260"/>
          <w:tab w:val="left" w:pos="1440"/>
        </w:tabs>
      </w:pPr>
      <w:r>
        <w:tab/>
      </w:r>
      <w:r>
        <w:tab/>
      </w:r>
      <w:r w:rsidRPr="00FD24A3">
        <w:rPr>
          <w:highlight w:val="lightGray"/>
        </w:rPr>
        <w:t>...........................</w:t>
      </w:r>
      <w:r w:rsidR="00981F72">
        <w:tab/>
      </w:r>
      <w:r w:rsidR="00981F72">
        <w:tab/>
      </w:r>
      <w:r w:rsidR="00981F72">
        <w:tab/>
      </w:r>
      <w:r w:rsidR="00981F72">
        <w:tab/>
      </w:r>
      <w:r w:rsidR="00981F72">
        <w:tab/>
      </w:r>
      <w:r w:rsidR="00981F72">
        <w:tab/>
      </w:r>
      <w:r w:rsidR="00033F20">
        <w:t>p. Milan Tobolka</w:t>
      </w:r>
    </w:p>
    <w:p w:rsidR="001B780D" w:rsidRDefault="00050BDB" w:rsidP="00981F72">
      <w:pPr>
        <w:pStyle w:val="Bezmezer"/>
        <w:tabs>
          <w:tab w:val="left" w:pos="1260"/>
          <w:tab w:val="left" w:pos="1440"/>
        </w:tabs>
      </w:pPr>
      <w:r>
        <w:tab/>
      </w:r>
      <w:r>
        <w:tab/>
      </w:r>
      <w:r w:rsidRPr="00FD24A3">
        <w:rPr>
          <w:highlight w:val="lightGray"/>
        </w:rPr>
        <w:t>...........................</w:t>
      </w:r>
      <w:r w:rsidR="006C3422">
        <w:tab/>
      </w:r>
      <w:r w:rsidR="006C3422">
        <w:tab/>
      </w:r>
      <w:r w:rsidR="00981F72">
        <w:tab/>
      </w:r>
      <w:r w:rsidR="00981F72">
        <w:tab/>
      </w:r>
      <w:r w:rsidR="00981F72">
        <w:tab/>
      </w:r>
      <w:r w:rsidR="00981F72">
        <w:tab/>
        <w:t xml:space="preserve">– </w:t>
      </w:r>
      <w:r w:rsidR="008251C1">
        <w:t xml:space="preserve">starosta </w:t>
      </w:r>
      <w:r w:rsidR="00033F20">
        <w:t>obce</w:t>
      </w:r>
    </w:p>
    <w:sectPr w:rsidR="001B780D" w:rsidSect="00B16084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24B" w:rsidRDefault="00C5524B" w:rsidP="00C5524B">
      <w:pPr>
        <w:spacing w:after="0" w:line="240" w:lineRule="auto"/>
      </w:pPr>
      <w:r>
        <w:separator/>
      </w:r>
    </w:p>
  </w:endnote>
  <w:endnote w:type="continuationSeparator" w:id="0">
    <w:p w:rsidR="00C5524B" w:rsidRDefault="00C5524B" w:rsidP="00C5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24B" w:rsidRDefault="00C5524B" w:rsidP="00C5524B">
      <w:pPr>
        <w:spacing w:after="0" w:line="240" w:lineRule="auto"/>
      </w:pPr>
      <w:r>
        <w:separator/>
      </w:r>
    </w:p>
  </w:footnote>
  <w:footnote w:type="continuationSeparator" w:id="0">
    <w:p w:rsidR="00C5524B" w:rsidRDefault="00C5524B" w:rsidP="00C55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4B" w:rsidRPr="00C5524B" w:rsidRDefault="00C5524B">
    <w:pPr>
      <w:pStyle w:val="Zhlav"/>
      <w:rPr>
        <w:b/>
        <w:sz w:val="28"/>
        <w:szCs w:val="28"/>
      </w:rPr>
    </w:pPr>
    <w:r w:rsidRPr="00C5524B">
      <w:rPr>
        <w:sz w:val="28"/>
        <w:szCs w:val="28"/>
      </w:rPr>
      <w:tab/>
    </w:r>
    <w:r w:rsidRPr="00C5524B">
      <w:rPr>
        <w:sz w:val="28"/>
        <w:szCs w:val="28"/>
      </w:rPr>
      <w:tab/>
    </w:r>
  </w:p>
  <w:p w:rsidR="00C5524B" w:rsidRDefault="00C5524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0675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0A1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E0B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F2E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A8E2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66D3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185E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504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420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F44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4670A"/>
    <w:multiLevelType w:val="hybridMultilevel"/>
    <w:tmpl w:val="6A20C00A"/>
    <w:lvl w:ilvl="0" w:tplc="B386C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05548"/>
    <w:multiLevelType w:val="hybridMultilevel"/>
    <w:tmpl w:val="E8AA5DBC"/>
    <w:lvl w:ilvl="0" w:tplc="74382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713EE7"/>
    <w:multiLevelType w:val="hybridMultilevel"/>
    <w:tmpl w:val="DA187086"/>
    <w:lvl w:ilvl="0" w:tplc="2D58D3F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4443A0D"/>
    <w:multiLevelType w:val="hybridMultilevel"/>
    <w:tmpl w:val="6E16A758"/>
    <w:lvl w:ilvl="0" w:tplc="F69C7D1E">
      <w:start w:val="2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4203A6"/>
    <w:multiLevelType w:val="hybridMultilevel"/>
    <w:tmpl w:val="141E4114"/>
    <w:lvl w:ilvl="0" w:tplc="EB0E2326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2F6F0034"/>
    <w:multiLevelType w:val="hybridMultilevel"/>
    <w:tmpl w:val="A030E22E"/>
    <w:lvl w:ilvl="0" w:tplc="510CC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51403"/>
    <w:multiLevelType w:val="hybridMultilevel"/>
    <w:tmpl w:val="AE3014DE"/>
    <w:lvl w:ilvl="0" w:tplc="D1D44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55333"/>
    <w:multiLevelType w:val="hybridMultilevel"/>
    <w:tmpl w:val="FC527952"/>
    <w:lvl w:ilvl="0" w:tplc="9C8E7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C436E"/>
    <w:multiLevelType w:val="hybridMultilevel"/>
    <w:tmpl w:val="7FD0E718"/>
    <w:lvl w:ilvl="0" w:tplc="0405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6" w:hanging="360"/>
      </w:pPr>
    </w:lvl>
    <w:lvl w:ilvl="2" w:tplc="0405001B" w:tentative="1">
      <w:start w:val="1"/>
      <w:numFmt w:val="lowerRoman"/>
      <w:lvlText w:val="%3."/>
      <w:lvlJc w:val="right"/>
      <w:pPr>
        <w:ind w:left="1446" w:hanging="180"/>
      </w:pPr>
    </w:lvl>
    <w:lvl w:ilvl="3" w:tplc="0405000F" w:tentative="1">
      <w:start w:val="1"/>
      <w:numFmt w:val="decimal"/>
      <w:lvlText w:val="%4."/>
      <w:lvlJc w:val="left"/>
      <w:pPr>
        <w:ind w:left="2166" w:hanging="360"/>
      </w:pPr>
    </w:lvl>
    <w:lvl w:ilvl="4" w:tplc="04050019" w:tentative="1">
      <w:start w:val="1"/>
      <w:numFmt w:val="lowerLetter"/>
      <w:lvlText w:val="%5."/>
      <w:lvlJc w:val="left"/>
      <w:pPr>
        <w:ind w:left="2886" w:hanging="360"/>
      </w:pPr>
    </w:lvl>
    <w:lvl w:ilvl="5" w:tplc="0405001B" w:tentative="1">
      <w:start w:val="1"/>
      <w:numFmt w:val="lowerRoman"/>
      <w:lvlText w:val="%6."/>
      <w:lvlJc w:val="right"/>
      <w:pPr>
        <w:ind w:left="3606" w:hanging="180"/>
      </w:pPr>
    </w:lvl>
    <w:lvl w:ilvl="6" w:tplc="0405000F" w:tentative="1">
      <w:start w:val="1"/>
      <w:numFmt w:val="decimal"/>
      <w:lvlText w:val="%7."/>
      <w:lvlJc w:val="left"/>
      <w:pPr>
        <w:ind w:left="4326" w:hanging="360"/>
      </w:pPr>
    </w:lvl>
    <w:lvl w:ilvl="7" w:tplc="04050019" w:tentative="1">
      <w:start w:val="1"/>
      <w:numFmt w:val="lowerLetter"/>
      <w:lvlText w:val="%8."/>
      <w:lvlJc w:val="left"/>
      <w:pPr>
        <w:ind w:left="5046" w:hanging="360"/>
      </w:pPr>
    </w:lvl>
    <w:lvl w:ilvl="8" w:tplc="040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9">
    <w:nsid w:val="7DCB3AAA"/>
    <w:multiLevelType w:val="hybridMultilevel"/>
    <w:tmpl w:val="0BBEDCBE"/>
    <w:lvl w:ilvl="0" w:tplc="F1AA8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1"/>
  </w:num>
  <w:num w:numId="5">
    <w:abstractNumId w:val="14"/>
  </w:num>
  <w:num w:numId="6">
    <w:abstractNumId w:val="18"/>
  </w:num>
  <w:num w:numId="7">
    <w:abstractNumId w:val="10"/>
  </w:num>
  <w:num w:numId="8">
    <w:abstractNumId w:val="12"/>
  </w:num>
  <w:num w:numId="9">
    <w:abstractNumId w:val="19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24474"/>
    <w:rsid w:val="000055DC"/>
    <w:rsid w:val="0000757F"/>
    <w:rsid w:val="00033F20"/>
    <w:rsid w:val="0004027F"/>
    <w:rsid w:val="00050BDB"/>
    <w:rsid w:val="000B7AFC"/>
    <w:rsid w:val="000F221A"/>
    <w:rsid w:val="00113957"/>
    <w:rsid w:val="001452B0"/>
    <w:rsid w:val="001A3A74"/>
    <w:rsid w:val="001B780D"/>
    <w:rsid w:val="001E4187"/>
    <w:rsid w:val="00220FE4"/>
    <w:rsid w:val="00286AE1"/>
    <w:rsid w:val="002F3414"/>
    <w:rsid w:val="0030687B"/>
    <w:rsid w:val="00333DD0"/>
    <w:rsid w:val="00391D90"/>
    <w:rsid w:val="003D4C76"/>
    <w:rsid w:val="00422307"/>
    <w:rsid w:val="00431AD0"/>
    <w:rsid w:val="004346AD"/>
    <w:rsid w:val="00435A64"/>
    <w:rsid w:val="004823AF"/>
    <w:rsid w:val="004D5479"/>
    <w:rsid w:val="00524474"/>
    <w:rsid w:val="005417E0"/>
    <w:rsid w:val="00544113"/>
    <w:rsid w:val="0055198F"/>
    <w:rsid w:val="00582024"/>
    <w:rsid w:val="00595C69"/>
    <w:rsid w:val="005C0F5C"/>
    <w:rsid w:val="005D0F78"/>
    <w:rsid w:val="006275E3"/>
    <w:rsid w:val="00677846"/>
    <w:rsid w:val="00680B82"/>
    <w:rsid w:val="0069639A"/>
    <w:rsid w:val="006C3422"/>
    <w:rsid w:val="00725898"/>
    <w:rsid w:val="00760962"/>
    <w:rsid w:val="007B745E"/>
    <w:rsid w:val="007D1932"/>
    <w:rsid w:val="007D39D5"/>
    <w:rsid w:val="008251C1"/>
    <w:rsid w:val="008A147E"/>
    <w:rsid w:val="008C0FE8"/>
    <w:rsid w:val="008D2952"/>
    <w:rsid w:val="008E60C2"/>
    <w:rsid w:val="00981F72"/>
    <w:rsid w:val="00983075"/>
    <w:rsid w:val="00A068B7"/>
    <w:rsid w:val="00A30581"/>
    <w:rsid w:val="00A65B6B"/>
    <w:rsid w:val="00A83F75"/>
    <w:rsid w:val="00A97303"/>
    <w:rsid w:val="00AD3D8D"/>
    <w:rsid w:val="00AE5BE7"/>
    <w:rsid w:val="00B16084"/>
    <w:rsid w:val="00B71B98"/>
    <w:rsid w:val="00BA5B24"/>
    <w:rsid w:val="00BB1C19"/>
    <w:rsid w:val="00BE6DC4"/>
    <w:rsid w:val="00C016E8"/>
    <w:rsid w:val="00C0440C"/>
    <w:rsid w:val="00C10508"/>
    <w:rsid w:val="00C3082C"/>
    <w:rsid w:val="00C40C0D"/>
    <w:rsid w:val="00C4640B"/>
    <w:rsid w:val="00C5524B"/>
    <w:rsid w:val="00C82EFC"/>
    <w:rsid w:val="00D53DA3"/>
    <w:rsid w:val="00D964C8"/>
    <w:rsid w:val="00E04F7E"/>
    <w:rsid w:val="00E30165"/>
    <w:rsid w:val="00E7426F"/>
    <w:rsid w:val="00EB089E"/>
    <w:rsid w:val="00ED5245"/>
    <w:rsid w:val="00EF642A"/>
    <w:rsid w:val="00EF6B81"/>
    <w:rsid w:val="00F40A42"/>
    <w:rsid w:val="00F50E21"/>
    <w:rsid w:val="00F6668E"/>
    <w:rsid w:val="00F81057"/>
    <w:rsid w:val="00FD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75E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4474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40C0D"/>
    <w:rPr>
      <w:b/>
      <w:bCs/>
    </w:rPr>
  </w:style>
  <w:style w:type="paragraph" w:customStyle="1" w:styleId="Normln1">
    <w:name w:val="Normální1"/>
    <w:basedOn w:val="Normln"/>
    <w:rsid w:val="005C0F5C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Textbubliny">
    <w:name w:val="Balloon Text"/>
    <w:basedOn w:val="Normln"/>
    <w:link w:val="TextbublinyChar"/>
    <w:rsid w:val="000B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B7AF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rsid w:val="00C5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24B"/>
    <w:rPr>
      <w:sz w:val="22"/>
      <w:szCs w:val="22"/>
      <w:lang w:eastAsia="en-US"/>
    </w:rPr>
  </w:style>
  <w:style w:type="paragraph" w:styleId="Zpat">
    <w:name w:val="footer"/>
    <w:basedOn w:val="Normln"/>
    <w:link w:val="ZpatChar"/>
    <w:rsid w:val="00C5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5524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6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CDD45-13E5-4E2E-AF38-0CFE63BE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1002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Tobolka</dc:creator>
  <cp:lastModifiedBy>erbenova</cp:lastModifiedBy>
  <cp:revision>8</cp:revision>
  <cp:lastPrinted>2015-10-08T08:03:00Z</cp:lastPrinted>
  <dcterms:created xsi:type="dcterms:W3CDTF">2015-10-07T05:51:00Z</dcterms:created>
  <dcterms:modified xsi:type="dcterms:W3CDTF">2015-10-08T10:40:00Z</dcterms:modified>
</cp:coreProperties>
</file>